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AF1E1C" w:rsidP="002A1DE9">
      <w:pPr>
        <w:pStyle w:val="1"/>
        <w:jc w:val="center"/>
      </w:pPr>
      <w:bookmarkStart w:id="0" w:name="_Toc173427415"/>
      <w:r>
        <w:rPr>
          <w:rFonts w:hint="eastAsia"/>
        </w:rPr>
        <w:t>IIC</w:t>
      </w:r>
      <w:r w:rsidR="00470F73">
        <w:t xml:space="preserve"> </w:t>
      </w:r>
      <w:r w:rsidR="00470F73">
        <w:rPr>
          <w:rFonts w:hint="eastAsia"/>
        </w:rPr>
        <w:t>OLED</w:t>
      </w:r>
      <w:r w:rsidR="002A1DE9">
        <w:rPr>
          <w:rFonts w:hint="eastAsia"/>
        </w:rPr>
        <w:t>例程说明</w:t>
      </w:r>
      <w:bookmarkEnd w:id="0"/>
    </w:p>
    <w:p w:rsidR="00780A49" w:rsidRDefault="00780A49" w:rsidP="00780A49"/>
    <w:p w:rsidR="00780A49" w:rsidRPr="00FA259C" w:rsidRDefault="00780A49" w:rsidP="00780A49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6E64AF" w:rsidRDefault="00780A49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3427415" w:history="1">
        <w:r w:rsidR="006E64AF" w:rsidRPr="00997F61">
          <w:rPr>
            <w:rStyle w:val="a3"/>
            <w:noProof/>
          </w:rPr>
          <w:t>IIC OLED例程说明</w:t>
        </w:r>
        <w:r w:rsidR="006E64AF">
          <w:rPr>
            <w:noProof/>
            <w:webHidden/>
          </w:rPr>
          <w:tab/>
        </w:r>
        <w:r w:rsidR="006E64AF">
          <w:rPr>
            <w:noProof/>
            <w:webHidden/>
          </w:rPr>
          <w:fldChar w:fldCharType="begin"/>
        </w:r>
        <w:r w:rsidR="006E64AF">
          <w:rPr>
            <w:noProof/>
            <w:webHidden/>
          </w:rPr>
          <w:instrText xml:space="preserve"> PAGEREF _Toc173427415 \h </w:instrText>
        </w:r>
        <w:r w:rsidR="006E64AF">
          <w:rPr>
            <w:noProof/>
            <w:webHidden/>
          </w:rPr>
        </w:r>
        <w:r w:rsidR="006E64AF">
          <w:rPr>
            <w:noProof/>
            <w:webHidden/>
          </w:rPr>
          <w:fldChar w:fldCharType="separate"/>
        </w:r>
        <w:r w:rsidR="006E64AF">
          <w:rPr>
            <w:noProof/>
            <w:webHidden/>
          </w:rPr>
          <w:t>1</w:t>
        </w:r>
        <w:r w:rsidR="006E64AF">
          <w:rPr>
            <w:noProof/>
            <w:webHidden/>
          </w:rPr>
          <w:fldChar w:fldCharType="end"/>
        </w:r>
      </w:hyperlink>
    </w:p>
    <w:p w:rsidR="006E64AF" w:rsidRDefault="006847A7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3427416" w:history="1">
        <w:r w:rsidR="006E64AF" w:rsidRPr="00997F61">
          <w:rPr>
            <w:rStyle w:val="a3"/>
            <w:noProof/>
          </w:rPr>
          <w:t>最终结果</w:t>
        </w:r>
        <w:r w:rsidR="006E64AF">
          <w:rPr>
            <w:noProof/>
            <w:webHidden/>
          </w:rPr>
          <w:tab/>
        </w:r>
        <w:r w:rsidR="006E64AF">
          <w:rPr>
            <w:noProof/>
            <w:webHidden/>
          </w:rPr>
          <w:fldChar w:fldCharType="begin"/>
        </w:r>
        <w:r w:rsidR="006E64AF">
          <w:rPr>
            <w:noProof/>
            <w:webHidden/>
          </w:rPr>
          <w:instrText xml:space="preserve"> PAGEREF _Toc173427416 \h </w:instrText>
        </w:r>
        <w:r w:rsidR="006E64AF">
          <w:rPr>
            <w:noProof/>
            <w:webHidden/>
          </w:rPr>
        </w:r>
        <w:r w:rsidR="006E64AF">
          <w:rPr>
            <w:noProof/>
            <w:webHidden/>
          </w:rPr>
          <w:fldChar w:fldCharType="separate"/>
        </w:r>
        <w:r w:rsidR="006E64AF">
          <w:rPr>
            <w:noProof/>
            <w:webHidden/>
          </w:rPr>
          <w:t>2</w:t>
        </w:r>
        <w:r w:rsidR="006E64AF">
          <w:rPr>
            <w:noProof/>
            <w:webHidden/>
          </w:rPr>
          <w:fldChar w:fldCharType="end"/>
        </w:r>
      </w:hyperlink>
    </w:p>
    <w:p w:rsidR="006E64AF" w:rsidRDefault="006847A7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3427417" w:history="1">
        <w:r w:rsidR="006E64AF" w:rsidRPr="00997F61">
          <w:rPr>
            <w:rStyle w:val="a3"/>
            <w:noProof/>
          </w:rPr>
          <w:t>硬件使用</w:t>
        </w:r>
        <w:r w:rsidR="006E64AF">
          <w:rPr>
            <w:noProof/>
            <w:webHidden/>
          </w:rPr>
          <w:tab/>
        </w:r>
        <w:r w:rsidR="006E64AF">
          <w:rPr>
            <w:noProof/>
            <w:webHidden/>
          </w:rPr>
          <w:fldChar w:fldCharType="begin"/>
        </w:r>
        <w:r w:rsidR="006E64AF">
          <w:rPr>
            <w:noProof/>
            <w:webHidden/>
          </w:rPr>
          <w:instrText xml:space="preserve"> PAGEREF _Toc173427417 \h </w:instrText>
        </w:r>
        <w:r w:rsidR="006E64AF">
          <w:rPr>
            <w:noProof/>
            <w:webHidden/>
          </w:rPr>
        </w:r>
        <w:r w:rsidR="006E64AF">
          <w:rPr>
            <w:noProof/>
            <w:webHidden/>
          </w:rPr>
          <w:fldChar w:fldCharType="separate"/>
        </w:r>
        <w:r w:rsidR="006E64AF">
          <w:rPr>
            <w:noProof/>
            <w:webHidden/>
          </w:rPr>
          <w:t>2</w:t>
        </w:r>
        <w:r w:rsidR="006E64AF">
          <w:rPr>
            <w:noProof/>
            <w:webHidden/>
          </w:rPr>
          <w:fldChar w:fldCharType="end"/>
        </w:r>
      </w:hyperlink>
    </w:p>
    <w:p w:rsidR="006E64AF" w:rsidRDefault="006847A7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3427418" w:history="1">
        <w:r w:rsidR="006E64AF" w:rsidRPr="00997F61">
          <w:rPr>
            <w:rStyle w:val="a3"/>
            <w:noProof/>
          </w:rPr>
          <w:t>注意</w:t>
        </w:r>
        <w:r w:rsidR="006E64AF">
          <w:rPr>
            <w:noProof/>
            <w:webHidden/>
          </w:rPr>
          <w:tab/>
        </w:r>
        <w:r w:rsidR="006E64AF">
          <w:rPr>
            <w:noProof/>
            <w:webHidden/>
          </w:rPr>
          <w:fldChar w:fldCharType="begin"/>
        </w:r>
        <w:r w:rsidR="006E64AF">
          <w:rPr>
            <w:noProof/>
            <w:webHidden/>
          </w:rPr>
          <w:instrText xml:space="preserve"> PAGEREF _Toc173427418 \h </w:instrText>
        </w:r>
        <w:r w:rsidR="006E64AF">
          <w:rPr>
            <w:noProof/>
            <w:webHidden/>
          </w:rPr>
        </w:r>
        <w:r w:rsidR="006E64AF">
          <w:rPr>
            <w:noProof/>
            <w:webHidden/>
          </w:rPr>
          <w:fldChar w:fldCharType="separate"/>
        </w:r>
        <w:r w:rsidR="006E64AF">
          <w:rPr>
            <w:noProof/>
            <w:webHidden/>
          </w:rPr>
          <w:t>2</w:t>
        </w:r>
        <w:r w:rsidR="006E64AF">
          <w:rPr>
            <w:noProof/>
            <w:webHidden/>
          </w:rPr>
          <w:fldChar w:fldCharType="end"/>
        </w:r>
      </w:hyperlink>
    </w:p>
    <w:p w:rsidR="006E64AF" w:rsidRDefault="006847A7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3427419" w:history="1">
        <w:r w:rsidR="006E64AF" w:rsidRPr="00997F61">
          <w:rPr>
            <w:rStyle w:val="a3"/>
            <w:noProof/>
          </w:rPr>
          <w:t>实验现象</w:t>
        </w:r>
        <w:r w:rsidR="006E64AF">
          <w:rPr>
            <w:noProof/>
            <w:webHidden/>
          </w:rPr>
          <w:tab/>
        </w:r>
        <w:r w:rsidR="006E64AF">
          <w:rPr>
            <w:noProof/>
            <w:webHidden/>
          </w:rPr>
          <w:fldChar w:fldCharType="begin"/>
        </w:r>
        <w:r w:rsidR="006E64AF">
          <w:rPr>
            <w:noProof/>
            <w:webHidden/>
          </w:rPr>
          <w:instrText xml:space="preserve"> PAGEREF _Toc173427419 \h </w:instrText>
        </w:r>
        <w:r w:rsidR="006E64AF">
          <w:rPr>
            <w:noProof/>
            <w:webHidden/>
          </w:rPr>
        </w:r>
        <w:r w:rsidR="006E64AF">
          <w:rPr>
            <w:noProof/>
            <w:webHidden/>
          </w:rPr>
          <w:fldChar w:fldCharType="separate"/>
        </w:r>
        <w:r w:rsidR="006E64AF">
          <w:rPr>
            <w:noProof/>
            <w:webHidden/>
          </w:rPr>
          <w:t>2</w:t>
        </w:r>
        <w:r w:rsidR="006E64AF">
          <w:rPr>
            <w:noProof/>
            <w:webHidden/>
          </w:rPr>
          <w:fldChar w:fldCharType="end"/>
        </w:r>
      </w:hyperlink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80A49" w:rsidRDefault="00780A49" w:rsidP="00780A49"/>
    <w:p w:rsidR="00780A49" w:rsidRDefault="00780A49" w:rsidP="00780A49"/>
    <w:p w:rsidR="00780A49" w:rsidRDefault="00780A49" w:rsidP="00780A49">
      <w:pPr>
        <w:pStyle w:val="2"/>
      </w:pPr>
      <w:bookmarkStart w:id="1" w:name="_Toc173245329"/>
      <w:bookmarkStart w:id="2" w:name="_Toc173314836"/>
      <w:bookmarkStart w:id="3" w:name="_Toc173326369"/>
      <w:bookmarkStart w:id="4" w:name="_Toc173418308"/>
      <w:bookmarkStart w:id="5" w:name="_Toc173427416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  <w:bookmarkEnd w:id="5"/>
    </w:p>
    <w:p w:rsidR="00780A49" w:rsidRPr="00780A49" w:rsidRDefault="00780A49" w:rsidP="00780A49">
      <w:pPr>
        <w:pStyle w:val="a9"/>
        <w:numPr>
          <w:ilvl w:val="0"/>
          <w:numId w:val="7"/>
        </w:numPr>
        <w:ind w:firstLineChars="0"/>
      </w:pPr>
      <w:r>
        <w:rPr>
          <w:rFonts w:hint="eastAsia"/>
        </w:rPr>
        <w:t>此例程实现IIC与OLED屏幕通讯，实现OLED屏幕的显示</w:t>
      </w:r>
    </w:p>
    <w:p w:rsidR="002A1DE9" w:rsidRDefault="00DE3D5E" w:rsidP="002A1DE9">
      <w:pPr>
        <w:pStyle w:val="2"/>
      </w:pPr>
      <w:bookmarkStart w:id="6" w:name="_Toc173427417"/>
      <w:r>
        <w:rPr>
          <w:rFonts w:hint="eastAsia"/>
        </w:rPr>
        <w:t>硬件使用</w:t>
      </w:r>
      <w:bookmarkEnd w:id="6"/>
    </w:p>
    <w:p w:rsidR="000374F7" w:rsidRDefault="00BE2FEA" w:rsidP="002A1DE9">
      <w:r>
        <w:rPr>
          <w:rFonts w:hint="eastAsia"/>
        </w:rPr>
        <w:t>一块开发板</w:t>
      </w:r>
      <w:r w:rsidR="00B0502C">
        <w:rPr>
          <w:rFonts w:hint="eastAsia"/>
        </w:rPr>
        <w:t>，一块</w:t>
      </w:r>
      <w:r w:rsidR="00470F73">
        <w:t>0.96</w:t>
      </w:r>
      <w:r w:rsidR="00470F73">
        <w:rPr>
          <w:rFonts w:hint="eastAsia"/>
        </w:rPr>
        <w:t>寸OLED</w:t>
      </w:r>
      <w:r w:rsidR="00B0502C">
        <w:rPr>
          <w:rFonts w:hint="eastAsia"/>
        </w:rPr>
        <w:t>模块</w:t>
      </w:r>
      <w:r w:rsidR="00780A49">
        <w:rPr>
          <w:rFonts w:hint="eastAsia"/>
        </w:rPr>
        <w:t>，一块扩展板</w:t>
      </w:r>
    </w:p>
    <w:p w:rsidR="00092A5D" w:rsidRDefault="00092A5D" w:rsidP="00092A5D">
      <w:pPr>
        <w:pStyle w:val="2"/>
      </w:pPr>
      <w:bookmarkStart w:id="7" w:name="_Toc173427418"/>
      <w:r>
        <w:rPr>
          <w:rFonts w:hint="eastAsia"/>
        </w:rPr>
        <w:t>注意</w:t>
      </w:r>
      <w:bookmarkEnd w:id="7"/>
    </w:p>
    <w:p w:rsidR="00144819" w:rsidRDefault="00AF1E1C" w:rsidP="00AF1E1C">
      <w:pPr>
        <w:pStyle w:val="a9"/>
        <w:numPr>
          <w:ilvl w:val="0"/>
          <w:numId w:val="6"/>
        </w:numPr>
        <w:ind w:firstLineChars="0"/>
      </w:pPr>
      <w:r>
        <w:rPr>
          <w:rFonts w:hint="eastAsia"/>
        </w:rPr>
        <w:t>将模块与</w:t>
      </w:r>
      <w:r w:rsidR="00780A49">
        <w:rPr>
          <w:rFonts w:hint="eastAsia"/>
        </w:rPr>
        <w:t>扩展板</w:t>
      </w:r>
      <w:r>
        <w:rPr>
          <w:rFonts w:hint="eastAsia"/>
        </w:rPr>
        <w:t>连接，IIC引脚使用P</w:t>
      </w:r>
      <w:r w:rsidR="00780A49">
        <w:rPr>
          <w:rFonts w:hint="eastAsia"/>
        </w:rPr>
        <w:t>A</w:t>
      </w:r>
      <w:r w:rsidR="00780A49">
        <w:t>6</w:t>
      </w:r>
      <w:r>
        <w:rPr>
          <w:rFonts w:hint="eastAsia"/>
        </w:rPr>
        <w:t>与</w:t>
      </w:r>
      <w:r w:rsidR="00780A49">
        <w:rPr>
          <w:rFonts w:hint="eastAsia"/>
        </w:rPr>
        <w:t>PA</w:t>
      </w:r>
      <w:r w:rsidR="00780A49">
        <w:t>7</w:t>
      </w:r>
      <w:r>
        <w:t>,SCL</w:t>
      </w:r>
      <w:r>
        <w:rPr>
          <w:rFonts w:hint="eastAsia"/>
        </w:rPr>
        <w:t>使用</w:t>
      </w:r>
      <w:r w:rsidR="00780A49">
        <w:rPr>
          <w:rFonts w:hint="eastAsia"/>
        </w:rPr>
        <w:t>PA</w:t>
      </w:r>
      <w:r w:rsidR="00780A49">
        <w:t>6</w:t>
      </w:r>
      <w:r>
        <w:rPr>
          <w:rFonts w:hint="eastAsia"/>
        </w:rPr>
        <w:t>，SDA使用</w:t>
      </w:r>
      <w:r w:rsidR="00780A49">
        <w:rPr>
          <w:rFonts w:hint="eastAsia"/>
        </w:rPr>
        <w:t>PA</w:t>
      </w:r>
      <w:r w:rsidR="00780A49">
        <w:t>7</w:t>
      </w:r>
      <w:r>
        <w:t>;</w:t>
      </w:r>
    </w:p>
    <w:p w:rsidR="00AF1E1C" w:rsidRDefault="001A743B" w:rsidP="00AF1E1C">
      <w:pPr>
        <w:pStyle w:val="a9"/>
        <w:ind w:left="840" w:firstLineChars="0" w:firstLine="0"/>
      </w:pPr>
      <w:bookmarkStart w:id="8" w:name="_GoBack"/>
      <w:bookmarkEnd w:id="8"/>
      <w:r w:rsidRPr="00664B6A">
        <w:rPr>
          <w:noProof/>
        </w:rPr>
        <w:drawing>
          <wp:inline distT="0" distB="0" distL="0" distR="0" wp14:anchorId="05A965DB" wp14:editId="4EB52566">
            <wp:extent cx="2144249" cy="2880000"/>
            <wp:effectExtent l="0" t="0" r="8890" b="0"/>
            <wp:docPr id="3" name="图片 3" descr="C:\Users\apex800399\AppData\Roaming\DingTalk\2111006794_v2\resource_cache\ce\cedf9984964c1c9444e6ee93df675e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ex800399\AppData\Roaming\DingTalk\2111006794_v2\resource_cache\ce\cedf9984964c1c9444e6ee93df675eb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4" t="11875" r="17160" b="12465"/>
                    <a:stretch/>
                  </pic:blipFill>
                  <pic:spPr bwMode="auto">
                    <a:xfrm>
                      <a:off x="0" y="0"/>
                      <a:ext cx="2144249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1E1C" w:rsidRPr="002A1DE9" w:rsidRDefault="00836E02" w:rsidP="00836E02">
      <w:pPr>
        <w:pStyle w:val="a9"/>
        <w:numPr>
          <w:ilvl w:val="0"/>
          <w:numId w:val="6"/>
        </w:numPr>
        <w:ind w:firstLineChars="0"/>
      </w:pPr>
      <w:r>
        <w:rPr>
          <w:rFonts w:hint="eastAsia"/>
        </w:rPr>
        <w:t>例程中使用</w:t>
      </w:r>
      <w:r w:rsidR="00CA624B">
        <w:rPr>
          <w:rFonts w:hint="eastAsia"/>
        </w:rPr>
        <w:t>硬件</w:t>
      </w:r>
      <w:r>
        <w:rPr>
          <w:rFonts w:hint="eastAsia"/>
        </w:rPr>
        <w:t>IIC，</w:t>
      </w:r>
      <w:r w:rsidR="00CA624B">
        <w:rPr>
          <w:rFonts w:hint="eastAsia"/>
        </w:rPr>
        <w:t>更改引脚需注意使用支持IIC的引脚</w:t>
      </w:r>
      <w:r w:rsidR="006F7F28">
        <w:rPr>
          <w:rFonts w:hint="eastAsia"/>
        </w:rPr>
        <w:t>。</w:t>
      </w:r>
    </w:p>
    <w:p w:rsidR="002A1DE9" w:rsidRDefault="00DE3D5E" w:rsidP="002A1DE9">
      <w:pPr>
        <w:pStyle w:val="2"/>
      </w:pPr>
      <w:bookmarkStart w:id="9" w:name="_Toc173427419"/>
      <w:r>
        <w:rPr>
          <w:rFonts w:hint="eastAsia"/>
        </w:rPr>
        <w:t>实验现象</w:t>
      </w:r>
      <w:bookmarkEnd w:id="9"/>
    </w:p>
    <w:p w:rsidR="00402362" w:rsidRDefault="00B0502C" w:rsidP="007854A6">
      <w:pPr>
        <w:pStyle w:val="a9"/>
        <w:numPr>
          <w:ilvl w:val="0"/>
          <w:numId w:val="1"/>
        </w:numPr>
        <w:ind w:firstLineChars="0" w:firstLine="0"/>
        <w:rPr>
          <w:noProof/>
        </w:rPr>
      </w:pPr>
      <w:r>
        <w:rPr>
          <w:rFonts w:hint="eastAsia"/>
        </w:rPr>
        <w:t>下载</w:t>
      </w:r>
      <w:r w:rsidR="00D32716">
        <w:rPr>
          <w:rFonts w:hint="eastAsia"/>
        </w:rPr>
        <w:t>固件</w:t>
      </w:r>
      <w:r>
        <w:rPr>
          <w:rFonts w:hint="eastAsia"/>
        </w:rPr>
        <w:t>，</w:t>
      </w:r>
      <w:r w:rsidR="00836E02">
        <w:rPr>
          <w:rFonts w:hint="eastAsia"/>
        </w:rPr>
        <w:t>查看</w:t>
      </w:r>
      <w:r w:rsidR="00D32716">
        <w:rPr>
          <w:rFonts w:hint="eastAsia"/>
        </w:rPr>
        <w:t>OLED屏幕</w:t>
      </w:r>
      <w:r w:rsidR="00836E02">
        <w:rPr>
          <w:rFonts w:hint="eastAsia"/>
        </w:rPr>
        <w:t>，</w:t>
      </w:r>
      <w:r w:rsidR="00D32716">
        <w:rPr>
          <w:rFonts w:hint="eastAsia"/>
        </w:rPr>
        <w:t>可看见屏幕上显示的字符</w:t>
      </w:r>
      <w:r w:rsidR="00836E02">
        <w:rPr>
          <w:rFonts w:hint="eastAsia"/>
        </w:rPr>
        <w:t>：</w:t>
      </w:r>
    </w:p>
    <w:p w:rsidR="00C24F8D" w:rsidRPr="002A1DE9" w:rsidRDefault="00780A49" w:rsidP="00C24F8D">
      <w:pPr>
        <w:pStyle w:val="a9"/>
        <w:ind w:left="420" w:firstLineChars="0" w:firstLine="0"/>
        <w:rPr>
          <w:noProof/>
        </w:rPr>
      </w:pPr>
      <w:r>
        <w:rPr>
          <w:noProof/>
        </w:rPr>
        <w:drawing>
          <wp:inline distT="0" distB="0" distL="0" distR="0" wp14:anchorId="10A23A70" wp14:editId="47CD6B78">
            <wp:extent cx="1943100" cy="17621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4F8D" w:rsidRPr="002A1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7A7" w:rsidRDefault="006847A7" w:rsidP="00DE3D5E">
      <w:r>
        <w:separator/>
      </w:r>
    </w:p>
  </w:endnote>
  <w:endnote w:type="continuationSeparator" w:id="0">
    <w:p w:rsidR="006847A7" w:rsidRDefault="006847A7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7A7" w:rsidRDefault="006847A7" w:rsidP="00DE3D5E">
      <w:r>
        <w:separator/>
      </w:r>
    </w:p>
  </w:footnote>
  <w:footnote w:type="continuationSeparator" w:id="0">
    <w:p w:rsidR="006847A7" w:rsidRDefault="006847A7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C1DB4"/>
    <w:multiLevelType w:val="hybridMultilevel"/>
    <w:tmpl w:val="78DC0860"/>
    <w:lvl w:ilvl="0" w:tplc="764CE3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533199"/>
    <w:multiLevelType w:val="hybridMultilevel"/>
    <w:tmpl w:val="F086CF00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485D6655"/>
    <w:multiLevelType w:val="hybridMultilevel"/>
    <w:tmpl w:val="3984FD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20E7A2D"/>
    <w:multiLevelType w:val="hybridMultilevel"/>
    <w:tmpl w:val="C5D88E8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662113E"/>
    <w:multiLevelType w:val="hybridMultilevel"/>
    <w:tmpl w:val="B82E46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A43D5F"/>
    <w:multiLevelType w:val="hybridMultilevel"/>
    <w:tmpl w:val="285A69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72306846"/>
    <w:multiLevelType w:val="hybridMultilevel"/>
    <w:tmpl w:val="3C420A8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374F7"/>
    <w:rsid w:val="00092A5D"/>
    <w:rsid w:val="00096EEC"/>
    <w:rsid w:val="00115CD6"/>
    <w:rsid w:val="00144819"/>
    <w:rsid w:val="00182B93"/>
    <w:rsid w:val="001A743B"/>
    <w:rsid w:val="001D442E"/>
    <w:rsid w:val="001F640A"/>
    <w:rsid w:val="00227D99"/>
    <w:rsid w:val="002665B1"/>
    <w:rsid w:val="0027268D"/>
    <w:rsid w:val="002A1DE9"/>
    <w:rsid w:val="002D3C26"/>
    <w:rsid w:val="00301CE2"/>
    <w:rsid w:val="003F000C"/>
    <w:rsid w:val="00402362"/>
    <w:rsid w:val="004412E4"/>
    <w:rsid w:val="00456E5D"/>
    <w:rsid w:val="00470F73"/>
    <w:rsid w:val="00477399"/>
    <w:rsid w:val="004B15AA"/>
    <w:rsid w:val="005F3E48"/>
    <w:rsid w:val="006459DF"/>
    <w:rsid w:val="00677825"/>
    <w:rsid w:val="006847A7"/>
    <w:rsid w:val="00697B8E"/>
    <w:rsid w:val="006E64AF"/>
    <w:rsid w:val="006F7F28"/>
    <w:rsid w:val="00764779"/>
    <w:rsid w:val="00780A49"/>
    <w:rsid w:val="007873EA"/>
    <w:rsid w:val="007D0CEE"/>
    <w:rsid w:val="007E7F3E"/>
    <w:rsid w:val="00836E02"/>
    <w:rsid w:val="0085736E"/>
    <w:rsid w:val="008A5E2F"/>
    <w:rsid w:val="008B4E0E"/>
    <w:rsid w:val="008C26B8"/>
    <w:rsid w:val="008F7991"/>
    <w:rsid w:val="009131D1"/>
    <w:rsid w:val="00975BEF"/>
    <w:rsid w:val="009B0CBA"/>
    <w:rsid w:val="009C333F"/>
    <w:rsid w:val="009C7856"/>
    <w:rsid w:val="00AF1E1C"/>
    <w:rsid w:val="00B0502C"/>
    <w:rsid w:val="00B9051E"/>
    <w:rsid w:val="00BE2FEA"/>
    <w:rsid w:val="00C02C63"/>
    <w:rsid w:val="00C24F8D"/>
    <w:rsid w:val="00CA624B"/>
    <w:rsid w:val="00D26778"/>
    <w:rsid w:val="00D32716"/>
    <w:rsid w:val="00D32B72"/>
    <w:rsid w:val="00D72BF5"/>
    <w:rsid w:val="00DE3D5E"/>
    <w:rsid w:val="00DE7CE7"/>
    <w:rsid w:val="00E96D8F"/>
    <w:rsid w:val="00EC1B51"/>
    <w:rsid w:val="00EF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282BC8-C76F-4EFA-A10E-C227B7B4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a9">
    <w:name w:val="List Paragraph"/>
    <w:basedOn w:val="a"/>
    <w:uiPriority w:val="34"/>
    <w:qFormat/>
    <w:rsid w:val="00764779"/>
    <w:pPr>
      <w:ind w:firstLineChars="200" w:firstLine="420"/>
    </w:pPr>
  </w:style>
  <w:style w:type="paragraph" w:styleId="11">
    <w:name w:val="toc 1"/>
    <w:basedOn w:val="a"/>
    <w:next w:val="a"/>
    <w:autoRedefine/>
    <w:uiPriority w:val="39"/>
    <w:unhideWhenUsed/>
    <w:rsid w:val="00780A49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780A49"/>
    <w:pPr>
      <w:spacing w:before="240"/>
      <w:jc w:val="left"/>
    </w:pPr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37</cp:revision>
  <dcterms:created xsi:type="dcterms:W3CDTF">2024-04-25T07:42:00Z</dcterms:created>
  <dcterms:modified xsi:type="dcterms:W3CDTF">2024-10-09T02:38:00Z</dcterms:modified>
</cp:coreProperties>
</file>