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DF" w:rsidRDefault="001350A6" w:rsidP="001350A6">
      <w:pPr>
        <w:pStyle w:val="1"/>
        <w:tabs>
          <w:tab w:val="center" w:pos="4153"/>
          <w:tab w:val="left" w:pos="6434"/>
        </w:tabs>
        <w:jc w:val="left"/>
      </w:pPr>
      <w:r>
        <w:tab/>
      </w:r>
      <w:bookmarkStart w:id="0" w:name="_Toc174377176"/>
      <w:r w:rsidR="00DC7535">
        <w:rPr>
          <w:rFonts w:hint="eastAsia"/>
        </w:rPr>
        <w:t>RTC</w:t>
      </w:r>
      <w:r w:rsidR="002A1DE9">
        <w:rPr>
          <w:rFonts w:hint="eastAsia"/>
        </w:rPr>
        <w:t>例程说明</w:t>
      </w:r>
      <w:bookmarkEnd w:id="0"/>
      <w:r>
        <w:tab/>
      </w:r>
    </w:p>
    <w:p w:rsidR="001350A6" w:rsidRDefault="001350A6" w:rsidP="001350A6"/>
    <w:p w:rsidR="001350A6" w:rsidRPr="00FA259C" w:rsidRDefault="001350A6" w:rsidP="001350A6">
      <w:pPr>
        <w:jc w:val="center"/>
        <w:rPr>
          <w:sz w:val="28"/>
        </w:rPr>
      </w:pPr>
      <w:r w:rsidRPr="00FA259C">
        <w:rPr>
          <w:rFonts w:hint="eastAsia"/>
          <w:sz w:val="28"/>
        </w:rPr>
        <w:t>目录</w:t>
      </w:r>
    </w:p>
    <w:p w:rsidR="00207765" w:rsidRDefault="001350A6">
      <w:pPr>
        <w:pStyle w:val="11"/>
        <w:tabs>
          <w:tab w:val="right" w:leader="dot" w:pos="8296"/>
        </w:tabs>
        <w:rPr>
          <w:rFonts w:asciiTheme="minorHAnsi" w:eastAsiaTheme="minorEastAsia"/>
          <w:b w:val="0"/>
          <w:bCs w:val="0"/>
          <w:caps w:val="0"/>
          <w:noProof/>
          <w:sz w:val="21"/>
          <w:szCs w:val="22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74377176" w:history="1">
        <w:r w:rsidR="00207765" w:rsidRPr="00C50E65">
          <w:rPr>
            <w:rStyle w:val="a3"/>
            <w:noProof/>
          </w:rPr>
          <w:t>RTC例程说明</w:t>
        </w:r>
        <w:r w:rsidR="00207765">
          <w:rPr>
            <w:noProof/>
            <w:webHidden/>
          </w:rPr>
          <w:tab/>
        </w:r>
        <w:r w:rsidR="00207765">
          <w:rPr>
            <w:noProof/>
            <w:webHidden/>
          </w:rPr>
          <w:fldChar w:fldCharType="begin"/>
        </w:r>
        <w:r w:rsidR="00207765">
          <w:rPr>
            <w:noProof/>
            <w:webHidden/>
          </w:rPr>
          <w:instrText xml:space="preserve"> PAGEREF _Toc174377176 \h </w:instrText>
        </w:r>
        <w:r w:rsidR="00207765">
          <w:rPr>
            <w:noProof/>
            <w:webHidden/>
          </w:rPr>
        </w:r>
        <w:r w:rsidR="00207765">
          <w:rPr>
            <w:noProof/>
            <w:webHidden/>
          </w:rPr>
          <w:fldChar w:fldCharType="separate"/>
        </w:r>
        <w:r w:rsidR="00207765">
          <w:rPr>
            <w:noProof/>
            <w:webHidden/>
          </w:rPr>
          <w:t>1</w:t>
        </w:r>
        <w:r w:rsidR="00207765">
          <w:rPr>
            <w:noProof/>
            <w:webHidden/>
          </w:rPr>
          <w:fldChar w:fldCharType="end"/>
        </w:r>
      </w:hyperlink>
    </w:p>
    <w:p w:rsidR="00207765" w:rsidRDefault="00CA77FE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77177" w:history="1">
        <w:r w:rsidR="00207765" w:rsidRPr="00C50E65">
          <w:rPr>
            <w:rStyle w:val="a3"/>
            <w:noProof/>
          </w:rPr>
          <w:t>最终结果</w:t>
        </w:r>
        <w:r w:rsidR="00207765">
          <w:rPr>
            <w:noProof/>
            <w:webHidden/>
          </w:rPr>
          <w:tab/>
        </w:r>
        <w:r w:rsidR="00207765">
          <w:rPr>
            <w:noProof/>
            <w:webHidden/>
          </w:rPr>
          <w:fldChar w:fldCharType="begin"/>
        </w:r>
        <w:r w:rsidR="00207765">
          <w:rPr>
            <w:noProof/>
            <w:webHidden/>
          </w:rPr>
          <w:instrText xml:space="preserve"> PAGEREF _Toc174377177 \h </w:instrText>
        </w:r>
        <w:r w:rsidR="00207765">
          <w:rPr>
            <w:noProof/>
            <w:webHidden/>
          </w:rPr>
        </w:r>
        <w:r w:rsidR="00207765">
          <w:rPr>
            <w:noProof/>
            <w:webHidden/>
          </w:rPr>
          <w:fldChar w:fldCharType="separate"/>
        </w:r>
        <w:r w:rsidR="00207765">
          <w:rPr>
            <w:noProof/>
            <w:webHidden/>
          </w:rPr>
          <w:t>2</w:t>
        </w:r>
        <w:r w:rsidR="00207765">
          <w:rPr>
            <w:noProof/>
            <w:webHidden/>
          </w:rPr>
          <w:fldChar w:fldCharType="end"/>
        </w:r>
      </w:hyperlink>
    </w:p>
    <w:p w:rsidR="00207765" w:rsidRDefault="00CA77FE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77178" w:history="1">
        <w:r w:rsidR="00207765" w:rsidRPr="00C50E65">
          <w:rPr>
            <w:rStyle w:val="a3"/>
            <w:noProof/>
          </w:rPr>
          <w:t>硬件使用</w:t>
        </w:r>
        <w:r w:rsidR="00207765">
          <w:rPr>
            <w:noProof/>
            <w:webHidden/>
          </w:rPr>
          <w:tab/>
        </w:r>
        <w:r w:rsidR="00207765">
          <w:rPr>
            <w:noProof/>
            <w:webHidden/>
          </w:rPr>
          <w:fldChar w:fldCharType="begin"/>
        </w:r>
        <w:r w:rsidR="00207765">
          <w:rPr>
            <w:noProof/>
            <w:webHidden/>
          </w:rPr>
          <w:instrText xml:space="preserve"> PAGEREF _Toc174377178 \h </w:instrText>
        </w:r>
        <w:r w:rsidR="00207765">
          <w:rPr>
            <w:noProof/>
            <w:webHidden/>
          </w:rPr>
        </w:r>
        <w:r w:rsidR="00207765">
          <w:rPr>
            <w:noProof/>
            <w:webHidden/>
          </w:rPr>
          <w:fldChar w:fldCharType="separate"/>
        </w:r>
        <w:r w:rsidR="00207765">
          <w:rPr>
            <w:noProof/>
            <w:webHidden/>
          </w:rPr>
          <w:t>2</w:t>
        </w:r>
        <w:r w:rsidR="00207765">
          <w:rPr>
            <w:noProof/>
            <w:webHidden/>
          </w:rPr>
          <w:fldChar w:fldCharType="end"/>
        </w:r>
      </w:hyperlink>
    </w:p>
    <w:p w:rsidR="00207765" w:rsidRDefault="00CA77FE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77179" w:history="1">
        <w:r w:rsidR="00207765" w:rsidRPr="00C50E65">
          <w:rPr>
            <w:rStyle w:val="a3"/>
            <w:noProof/>
          </w:rPr>
          <w:t>注意</w:t>
        </w:r>
        <w:r w:rsidR="00207765">
          <w:rPr>
            <w:noProof/>
            <w:webHidden/>
          </w:rPr>
          <w:tab/>
        </w:r>
        <w:r w:rsidR="00207765">
          <w:rPr>
            <w:noProof/>
            <w:webHidden/>
          </w:rPr>
          <w:fldChar w:fldCharType="begin"/>
        </w:r>
        <w:r w:rsidR="00207765">
          <w:rPr>
            <w:noProof/>
            <w:webHidden/>
          </w:rPr>
          <w:instrText xml:space="preserve"> PAGEREF _Toc174377179 \h </w:instrText>
        </w:r>
        <w:r w:rsidR="00207765">
          <w:rPr>
            <w:noProof/>
            <w:webHidden/>
          </w:rPr>
        </w:r>
        <w:r w:rsidR="00207765">
          <w:rPr>
            <w:noProof/>
            <w:webHidden/>
          </w:rPr>
          <w:fldChar w:fldCharType="separate"/>
        </w:r>
        <w:r w:rsidR="00207765">
          <w:rPr>
            <w:noProof/>
            <w:webHidden/>
          </w:rPr>
          <w:t>2</w:t>
        </w:r>
        <w:r w:rsidR="00207765">
          <w:rPr>
            <w:noProof/>
            <w:webHidden/>
          </w:rPr>
          <w:fldChar w:fldCharType="end"/>
        </w:r>
      </w:hyperlink>
    </w:p>
    <w:p w:rsidR="00207765" w:rsidRDefault="00CA77FE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377180" w:history="1">
        <w:r w:rsidR="00207765" w:rsidRPr="00C50E65">
          <w:rPr>
            <w:rStyle w:val="a3"/>
            <w:noProof/>
          </w:rPr>
          <w:t>实验现象</w:t>
        </w:r>
        <w:r w:rsidR="00207765">
          <w:rPr>
            <w:noProof/>
            <w:webHidden/>
          </w:rPr>
          <w:tab/>
        </w:r>
        <w:r w:rsidR="00207765">
          <w:rPr>
            <w:noProof/>
            <w:webHidden/>
          </w:rPr>
          <w:fldChar w:fldCharType="begin"/>
        </w:r>
        <w:r w:rsidR="00207765">
          <w:rPr>
            <w:noProof/>
            <w:webHidden/>
          </w:rPr>
          <w:instrText xml:space="preserve"> PAGEREF _Toc174377180 \h </w:instrText>
        </w:r>
        <w:r w:rsidR="00207765">
          <w:rPr>
            <w:noProof/>
            <w:webHidden/>
          </w:rPr>
        </w:r>
        <w:r w:rsidR="00207765">
          <w:rPr>
            <w:noProof/>
            <w:webHidden/>
          </w:rPr>
          <w:fldChar w:fldCharType="separate"/>
        </w:r>
        <w:r w:rsidR="00207765">
          <w:rPr>
            <w:noProof/>
            <w:webHidden/>
          </w:rPr>
          <w:t>2</w:t>
        </w:r>
        <w:r w:rsidR="00207765">
          <w:rPr>
            <w:noProof/>
            <w:webHidden/>
          </w:rPr>
          <w:fldChar w:fldCharType="end"/>
        </w:r>
      </w:hyperlink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  <w:r>
        <w:rPr>
          <w:rFonts w:asciiTheme="majorHAnsi" w:eastAsiaTheme="majorHAnsi"/>
          <w:b/>
          <w:bCs/>
          <w:caps/>
          <w:sz w:val="24"/>
          <w:szCs w:val="24"/>
        </w:rPr>
        <w:fldChar w:fldCharType="end"/>
      </w: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1350A6" w:rsidRDefault="001350A6" w:rsidP="001350A6">
      <w:pPr>
        <w:pStyle w:val="2"/>
      </w:pPr>
      <w:bookmarkStart w:id="1" w:name="_Toc173245329"/>
      <w:bookmarkStart w:id="2" w:name="_Toc173314836"/>
      <w:bookmarkStart w:id="3" w:name="_Toc173326369"/>
      <w:bookmarkStart w:id="4" w:name="_Toc173418308"/>
      <w:bookmarkStart w:id="5" w:name="_Toc174377177"/>
      <w:r>
        <w:rPr>
          <w:rFonts w:hint="eastAsia"/>
        </w:rPr>
        <w:lastRenderedPageBreak/>
        <w:t>最终结果</w:t>
      </w:r>
      <w:bookmarkEnd w:id="1"/>
      <w:bookmarkEnd w:id="2"/>
      <w:bookmarkEnd w:id="3"/>
      <w:bookmarkEnd w:id="4"/>
      <w:bookmarkEnd w:id="5"/>
    </w:p>
    <w:p w:rsidR="001350A6" w:rsidRPr="001350A6" w:rsidRDefault="001350A6" w:rsidP="001350A6">
      <w:pPr>
        <w:pStyle w:val="a9"/>
        <w:numPr>
          <w:ilvl w:val="0"/>
          <w:numId w:val="6"/>
        </w:numPr>
        <w:ind w:firstLineChars="0"/>
      </w:pPr>
      <w:r>
        <w:rPr>
          <w:rFonts w:hint="eastAsia"/>
        </w:rPr>
        <w:t>此例程实现RTC计时功能与闹钟中断功能</w:t>
      </w:r>
    </w:p>
    <w:p w:rsidR="002A1DE9" w:rsidRDefault="00DE3D5E" w:rsidP="002A1DE9">
      <w:pPr>
        <w:pStyle w:val="2"/>
      </w:pPr>
      <w:bookmarkStart w:id="6" w:name="_Toc174377178"/>
      <w:r>
        <w:rPr>
          <w:rFonts w:hint="eastAsia"/>
        </w:rPr>
        <w:t>硬件使用</w:t>
      </w:r>
      <w:bookmarkEnd w:id="6"/>
    </w:p>
    <w:p w:rsidR="00FC0A1E" w:rsidRDefault="00BE2FEA" w:rsidP="002A1DE9">
      <w:r>
        <w:rPr>
          <w:rFonts w:hint="eastAsia"/>
        </w:rPr>
        <w:t>一块开发板</w:t>
      </w:r>
    </w:p>
    <w:p w:rsidR="001350A6" w:rsidRDefault="007B63F1" w:rsidP="002A1DE9">
      <w:bookmarkStart w:id="7" w:name="_GoBack"/>
      <w:bookmarkEnd w:id="7"/>
      <w:r>
        <w:rPr>
          <w:noProof/>
        </w:rPr>
        <w:drawing>
          <wp:inline distT="0" distB="0" distL="0" distR="0" wp14:anchorId="47A68054" wp14:editId="5995EDA8">
            <wp:extent cx="2017106" cy="288000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7106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A5D" w:rsidRDefault="00092A5D" w:rsidP="00092A5D">
      <w:pPr>
        <w:pStyle w:val="2"/>
      </w:pPr>
      <w:bookmarkStart w:id="8" w:name="_Toc174377179"/>
      <w:r>
        <w:rPr>
          <w:rFonts w:hint="eastAsia"/>
        </w:rPr>
        <w:t>注意</w:t>
      </w:r>
      <w:bookmarkEnd w:id="8"/>
    </w:p>
    <w:p w:rsidR="00A115A7" w:rsidRPr="002A1DE9" w:rsidRDefault="00A115A7" w:rsidP="00DC7535">
      <w:pPr>
        <w:pStyle w:val="a9"/>
        <w:numPr>
          <w:ilvl w:val="0"/>
          <w:numId w:val="5"/>
        </w:numPr>
        <w:ind w:left="420" w:firstLineChars="0"/>
      </w:pPr>
      <w:r>
        <w:rPr>
          <w:rFonts w:hint="eastAsia"/>
        </w:rPr>
        <w:t>此例程中，</w:t>
      </w:r>
      <w:r w:rsidR="00DC7535">
        <w:rPr>
          <w:rFonts w:hint="eastAsia"/>
        </w:rPr>
        <w:t>有一个闹钟设置，到</w:t>
      </w:r>
      <w:r w:rsidR="00DC7535">
        <w:t>9</w:t>
      </w:r>
      <w:r w:rsidR="00DC7535">
        <w:rPr>
          <w:rFonts w:hint="eastAsia"/>
        </w:rPr>
        <w:t>:5</w:t>
      </w:r>
      <w:r w:rsidR="00DC7535">
        <w:t>0</w:t>
      </w:r>
      <w:r w:rsidR="00DC7535">
        <w:rPr>
          <w:rFonts w:hint="eastAsia"/>
        </w:rPr>
        <w:t>会触发RTC的闹钟中断</w:t>
      </w:r>
    </w:p>
    <w:p w:rsidR="002A1DE9" w:rsidRDefault="00DE3D5E" w:rsidP="002A1DE9">
      <w:pPr>
        <w:pStyle w:val="2"/>
      </w:pPr>
      <w:bookmarkStart w:id="9" w:name="_Toc174377180"/>
      <w:r>
        <w:rPr>
          <w:rFonts w:hint="eastAsia"/>
        </w:rPr>
        <w:t>实验现象</w:t>
      </w:r>
      <w:bookmarkEnd w:id="9"/>
    </w:p>
    <w:p w:rsidR="00DC7535" w:rsidRDefault="00B0502C" w:rsidP="00B0502C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</w:rPr>
        <w:t>下载完成后，</w:t>
      </w:r>
      <w:r w:rsidR="00B74D52">
        <w:rPr>
          <w:rFonts w:hint="eastAsia"/>
        </w:rPr>
        <w:t>查看调试口数据，</w:t>
      </w:r>
      <w:r w:rsidR="00DC7535">
        <w:rPr>
          <w:rFonts w:hint="eastAsia"/>
        </w:rPr>
        <w:t>可看到设置的闹钟时间与现在的年月日时分秒和星期</w:t>
      </w:r>
    </w:p>
    <w:p w:rsidR="00C02C63" w:rsidRDefault="00DC7535" w:rsidP="00DC7535">
      <w:pPr>
        <w:pStyle w:val="a9"/>
        <w:ind w:left="420" w:firstLineChars="0" w:firstLine="0"/>
        <w:rPr>
          <w:noProof/>
        </w:rPr>
      </w:pPr>
      <w:r>
        <w:rPr>
          <w:noProof/>
        </w:rPr>
        <w:drawing>
          <wp:inline distT="0" distB="0" distL="0" distR="0" wp14:anchorId="515D6C36" wp14:editId="428E7EE3">
            <wp:extent cx="2832456" cy="2204720"/>
            <wp:effectExtent l="0" t="0" r="635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r="30845"/>
                    <a:stretch/>
                  </pic:blipFill>
                  <pic:spPr bwMode="auto">
                    <a:xfrm>
                      <a:off x="0" y="0"/>
                      <a:ext cx="2843398" cy="22132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7535" w:rsidRDefault="00DC7535" w:rsidP="00DC7535">
      <w:pPr>
        <w:pStyle w:val="a9"/>
        <w:ind w:left="420" w:firstLineChars="0" w:firstLine="0"/>
        <w:rPr>
          <w:noProof/>
        </w:rPr>
      </w:pPr>
      <w:r>
        <w:rPr>
          <w:rFonts w:hint="eastAsia"/>
          <w:noProof/>
        </w:rPr>
        <w:lastRenderedPageBreak/>
        <w:t>等待闹钟触发，可看到提示如图所示：</w:t>
      </w:r>
    </w:p>
    <w:p w:rsidR="00DC7535" w:rsidRDefault="00DC7535" w:rsidP="00DC7535">
      <w:pPr>
        <w:pStyle w:val="a9"/>
        <w:ind w:left="420" w:firstLineChars="0" w:firstLine="0"/>
        <w:rPr>
          <w:noProof/>
        </w:rPr>
      </w:pPr>
      <w:r>
        <w:rPr>
          <w:noProof/>
        </w:rPr>
        <w:drawing>
          <wp:inline distT="0" distB="0" distL="0" distR="0" wp14:anchorId="2B696F2C" wp14:editId="3928E867">
            <wp:extent cx="2887796" cy="2286000"/>
            <wp:effectExtent l="0" t="0" r="825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r="32001"/>
                    <a:stretch/>
                  </pic:blipFill>
                  <pic:spPr bwMode="auto">
                    <a:xfrm>
                      <a:off x="0" y="0"/>
                      <a:ext cx="2900665" cy="22961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5D29" w:rsidRPr="002A1DE9" w:rsidRDefault="005D5D29" w:rsidP="00F56872">
      <w:pPr>
        <w:pStyle w:val="a9"/>
        <w:ind w:left="420" w:firstLineChars="0" w:firstLine="0"/>
        <w:rPr>
          <w:noProof/>
        </w:rPr>
      </w:pPr>
    </w:p>
    <w:sectPr w:rsidR="005D5D29" w:rsidRPr="002A1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7FE" w:rsidRDefault="00CA77FE" w:rsidP="00DE3D5E">
      <w:r>
        <w:separator/>
      </w:r>
    </w:p>
  </w:endnote>
  <w:endnote w:type="continuationSeparator" w:id="0">
    <w:p w:rsidR="00CA77FE" w:rsidRDefault="00CA77FE" w:rsidP="00DE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7FE" w:rsidRDefault="00CA77FE" w:rsidP="00DE3D5E">
      <w:r>
        <w:separator/>
      </w:r>
    </w:p>
  </w:footnote>
  <w:footnote w:type="continuationSeparator" w:id="0">
    <w:p w:rsidR="00CA77FE" w:rsidRDefault="00CA77FE" w:rsidP="00DE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C1DB4"/>
    <w:multiLevelType w:val="hybridMultilevel"/>
    <w:tmpl w:val="78DC0860"/>
    <w:lvl w:ilvl="0" w:tplc="764CE3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533199"/>
    <w:multiLevelType w:val="hybridMultilevel"/>
    <w:tmpl w:val="F086CF00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485D6655"/>
    <w:multiLevelType w:val="hybridMultilevel"/>
    <w:tmpl w:val="3984FD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20E7A2D"/>
    <w:multiLevelType w:val="hybridMultilevel"/>
    <w:tmpl w:val="C5D88E8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662113E"/>
    <w:multiLevelType w:val="hybridMultilevel"/>
    <w:tmpl w:val="409C16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A43D5F"/>
    <w:multiLevelType w:val="hybridMultilevel"/>
    <w:tmpl w:val="285A69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CD6"/>
    <w:rsid w:val="000374F7"/>
    <w:rsid w:val="00092A5D"/>
    <w:rsid w:val="00115CD6"/>
    <w:rsid w:val="00123220"/>
    <w:rsid w:val="001350A6"/>
    <w:rsid w:val="00182B93"/>
    <w:rsid w:val="001D442E"/>
    <w:rsid w:val="001E6DF4"/>
    <w:rsid w:val="001F640A"/>
    <w:rsid w:val="00207765"/>
    <w:rsid w:val="002665B1"/>
    <w:rsid w:val="002A1DE9"/>
    <w:rsid w:val="002D3C26"/>
    <w:rsid w:val="0034185F"/>
    <w:rsid w:val="00341BA3"/>
    <w:rsid w:val="003B6FA0"/>
    <w:rsid w:val="003F000C"/>
    <w:rsid w:val="00402362"/>
    <w:rsid w:val="004412E4"/>
    <w:rsid w:val="004727B8"/>
    <w:rsid w:val="00477399"/>
    <w:rsid w:val="00591ED5"/>
    <w:rsid w:val="005D5D29"/>
    <w:rsid w:val="006459DF"/>
    <w:rsid w:val="00694E46"/>
    <w:rsid w:val="00764779"/>
    <w:rsid w:val="007873EA"/>
    <w:rsid w:val="007B63F1"/>
    <w:rsid w:val="007E7F3E"/>
    <w:rsid w:val="00831F36"/>
    <w:rsid w:val="008A1F94"/>
    <w:rsid w:val="008B4E0E"/>
    <w:rsid w:val="008C26B8"/>
    <w:rsid w:val="008F0E65"/>
    <w:rsid w:val="008F7991"/>
    <w:rsid w:val="009143CD"/>
    <w:rsid w:val="009B0CBA"/>
    <w:rsid w:val="009C333F"/>
    <w:rsid w:val="00A00C15"/>
    <w:rsid w:val="00A115A7"/>
    <w:rsid w:val="00AD3EE8"/>
    <w:rsid w:val="00B0502C"/>
    <w:rsid w:val="00B74D52"/>
    <w:rsid w:val="00B9051E"/>
    <w:rsid w:val="00BE2FEA"/>
    <w:rsid w:val="00BF3253"/>
    <w:rsid w:val="00C02C63"/>
    <w:rsid w:val="00C24F8D"/>
    <w:rsid w:val="00C63E14"/>
    <w:rsid w:val="00CA77FE"/>
    <w:rsid w:val="00D32B72"/>
    <w:rsid w:val="00DC7535"/>
    <w:rsid w:val="00DE3D5E"/>
    <w:rsid w:val="00DE7CE7"/>
    <w:rsid w:val="00E60C58"/>
    <w:rsid w:val="00E67CB8"/>
    <w:rsid w:val="00F56872"/>
    <w:rsid w:val="00FC0A1E"/>
    <w:rsid w:val="00FC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282BC8-C76F-4EFA-A10E-C227B7B4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A1D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A1D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A1DE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A1DE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2A1D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DE9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E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E3D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E3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E3D5E"/>
    <w:rPr>
      <w:sz w:val="18"/>
      <w:szCs w:val="18"/>
    </w:rPr>
  </w:style>
  <w:style w:type="paragraph" w:styleId="a9">
    <w:name w:val="List Paragraph"/>
    <w:basedOn w:val="a"/>
    <w:uiPriority w:val="34"/>
    <w:qFormat/>
    <w:rsid w:val="00764779"/>
    <w:pPr>
      <w:ind w:firstLineChars="200" w:firstLine="420"/>
    </w:pPr>
  </w:style>
  <w:style w:type="paragraph" w:styleId="11">
    <w:name w:val="toc 1"/>
    <w:basedOn w:val="a"/>
    <w:next w:val="a"/>
    <w:autoRedefine/>
    <w:uiPriority w:val="39"/>
    <w:unhideWhenUsed/>
    <w:rsid w:val="001350A6"/>
    <w:pPr>
      <w:spacing w:before="360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1350A6"/>
    <w:pPr>
      <w:spacing w:before="240"/>
      <w:jc w:val="left"/>
    </w:pPr>
    <w:rPr>
      <w:rFonts w:eastAsia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CE9CA-436F-4DCB-BD33-E95699B2C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3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贾天航</dc:creator>
  <cp:keywords/>
  <dc:description/>
  <cp:lastModifiedBy>贾天航</cp:lastModifiedBy>
  <cp:revision>34</cp:revision>
  <dcterms:created xsi:type="dcterms:W3CDTF">2024-04-25T07:42:00Z</dcterms:created>
  <dcterms:modified xsi:type="dcterms:W3CDTF">2024-10-12T06:48:00Z</dcterms:modified>
</cp:coreProperties>
</file>