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459DF" w:rsidRDefault="001350A6" w:rsidP="001350A6">
      <w:pPr>
        <w:pStyle w:val="1"/>
        <w:tabs>
          <w:tab w:val="center" w:pos="4153"/>
          <w:tab w:val="left" w:pos="6434"/>
        </w:tabs>
        <w:jc w:val="left"/>
      </w:pPr>
      <w:r>
        <w:tab/>
      </w:r>
      <w:bookmarkStart w:id="0" w:name="_Toc174377280"/>
      <w:r w:rsidR="00851C52">
        <w:rPr>
          <w:rFonts w:hint="eastAsia"/>
        </w:rPr>
        <w:t>RTC</w:t>
      </w:r>
      <w:r w:rsidR="00851C52">
        <w:t>_</w:t>
      </w:r>
      <w:r w:rsidR="00B068C4">
        <w:rPr>
          <w:rFonts w:hint="eastAsia"/>
        </w:rPr>
        <w:t>WDT</w:t>
      </w:r>
      <w:r w:rsidR="002A1DE9">
        <w:rPr>
          <w:rFonts w:hint="eastAsia"/>
        </w:rPr>
        <w:t>例程说明</w:t>
      </w:r>
      <w:bookmarkEnd w:id="0"/>
      <w:r>
        <w:tab/>
      </w:r>
    </w:p>
    <w:p w:rsidR="001350A6" w:rsidRDefault="001350A6" w:rsidP="001350A6"/>
    <w:p w:rsidR="001350A6" w:rsidRPr="00FA259C" w:rsidRDefault="001350A6" w:rsidP="001350A6">
      <w:pPr>
        <w:jc w:val="center"/>
        <w:rPr>
          <w:sz w:val="28"/>
        </w:rPr>
      </w:pPr>
      <w:r w:rsidRPr="00FA259C">
        <w:rPr>
          <w:rFonts w:hint="eastAsia"/>
          <w:sz w:val="28"/>
        </w:rPr>
        <w:t>目录</w:t>
      </w:r>
    </w:p>
    <w:p w:rsidR="00200A45" w:rsidRDefault="001350A6">
      <w:pPr>
        <w:pStyle w:val="11"/>
        <w:tabs>
          <w:tab w:val="right" w:leader="dot" w:pos="8296"/>
        </w:tabs>
        <w:rPr>
          <w:rFonts w:asciiTheme="minorHAnsi" w:eastAsiaTheme="minorEastAsia"/>
          <w:b w:val="0"/>
          <w:bCs w:val="0"/>
          <w:caps w:val="0"/>
          <w:noProof/>
          <w:sz w:val="21"/>
          <w:szCs w:val="22"/>
        </w:rPr>
      </w:pPr>
      <w:r>
        <w:rPr>
          <w:b w:val="0"/>
          <w:bCs w:val="0"/>
          <w:caps w:val="0"/>
        </w:rPr>
        <w:fldChar w:fldCharType="begin"/>
      </w:r>
      <w:r>
        <w:rPr>
          <w:b w:val="0"/>
          <w:bCs w:val="0"/>
          <w:caps w:val="0"/>
        </w:rPr>
        <w:instrText xml:space="preserve"> TOC \o "1-3" \h \z \u </w:instrText>
      </w:r>
      <w:r>
        <w:rPr>
          <w:b w:val="0"/>
          <w:bCs w:val="0"/>
          <w:caps w:val="0"/>
        </w:rPr>
        <w:fldChar w:fldCharType="separate"/>
      </w:r>
      <w:hyperlink w:anchor="_Toc174377280" w:history="1">
        <w:r w:rsidR="00200A45" w:rsidRPr="00BD657E">
          <w:rPr>
            <w:rStyle w:val="a3"/>
            <w:noProof/>
          </w:rPr>
          <w:t>RTC_WDT例程说明</w:t>
        </w:r>
        <w:r w:rsidR="00200A45">
          <w:rPr>
            <w:noProof/>
            <w:webHidden/>
          </w:rPr>
          <w:tab/>
        </w:r>
        <w:r w:rsidR="00200A45">
          <w:rPr>
            <w:noProof/>
            <w:webHidden/>
          </w:rPr>
          <w:fldChar w:fldCharType="begin"/>
        </w:r>
        <w:r w:rsidR="00200A45">
          <w:rPr>
            <w:noProof/>
            <w:webHidden/>
          </w:rPr>
          <w:instrText xml:space="preserve"> PAGEREF _Toc174377280 \h </w:instrText>
        </w:r>
        <w:r w:rsidR="00200A45">
          <w:rPr>
            <w:noProof/>
            <w:webHidden/>
          </w:rPr>
        </w:r>
        <w:r w:rsidR="00200A45">
          <w:rPr>
            <w:noProof/>
            <w:webHidden/>
          </w:rPr>
          <w:fldChar w:fldCharType="separate"/>
        </w:r>
        <w:r w:rsidR="00200A45">
          <w:rPr>
            <w:noProof/>
            <w:webHidden/>
          </w:rPr>
          <w:t>1</w:t>
        </w:r>
        <w:r w:rsidR="00200A45">
          <w:rPr>
            <w:noProof/>
            <w:webHidden/>
          </w:rPr>
          <w:fldChar w:fldCharType="end"/>
        </w:r>
      </w:hyperlink>
    </w:p>
    <w:p w:rsidR="00200A45" w:rsidRDefault="00827AE4">
      <w:pPr>
        <w:pStyle w:val="21"/>
        <w:tabs>
          <w:tab w:val="right" w:leader="dot" w:pos="8296"/>
        </w:tabs>
        <w:rPr>
          <w:rFonts w:eastAsiaTheme="minorEastAsia"/>
          <w:b w:val="0"/>
          <w:bCs w:val="0"/>
          <w:noProof/>
          <w:sz w:val="21"/>
          <w:szCs w:val="22"/>
        </w:rPr>
      </w:pPr>
      <w:hyperlink w:anchor="_Toc174377281" w:history="1">
        <w:r w:rsidR="00200A45" w:rsidRPr="00BD657E">
          <w:rPr>
            <w:rStyle w:val="a3"/>
            <w:noProof/>
          </w:rPr>
          <w:t>最终结果</w:t>
        </w:r>
        <w:r w:rsidR="00200A45">
          <w:rPr>
            <w:noProof/>
            <w:webHidden/>
          </w:rPr>
          <w:tab/>
        </w:r>
        <w:r w:rsidR="00200A45">
          <w:rPr>
            <w:noProof/>
            <w:webHidden/>
          </w:rPr>
          <w:fldChar w:fldCharType="begin"/>
        </w:r>
        <w:r w:rsidR="00200A45">
          <w:rPr>
            <w:noProof/>
            <w:webHidden/>
          </w:rPr>
          <w:instrText xml:space="preserve"> PAGEREF _Toc174377281 \h </w:instrText>
        </w:r>
        <w:r w:rsidR="00200A45">
          <w:rPr>
            <w:noProof/>
            <w:webHidden/>
          </w:rPr>
        </w:r>
        <w:r w:rsidR="00200A45">
          <w:rPr>
            <w:noProof/>
            <w:webHidden/>
          </w:rPr>
          <w:fldChar w:fldCharType="separate"/>
        </w:r>
        <w:r w:rsidR="00200A45">
          <w:rPr>
            <w:noProof/>
            <w:webHidden/>
          </w:rPr>
          <w:t>2</w:t>
        </w:r>
        <w:r w:rsidR="00200A45">
          <w:rPr>
            <w:noProof/>
            <w:webHidden/>
          </w:rPr>
          <w:fldChar w:fldCharType="end"/>
        </w:r>
      </w:hyperlink>
    </w:p>
    <w:p w:rsidR="00200A45" w:rsidRDefault="00827AE4">
      <w:pPr>
        <w:pStyle w:val="21"/>
        <w:tabs>
          <w:tab w:val="right" w:leader="dot" w:pos="8296"/>
        </w:tabs>
        <w:rPr>
          <w:rFonts w:eastAsiaTheme="minorEastAsia"/>
          <w:b w:val="0"/>
          <w:bCs w:val="0"/>
          <w:noProof/>
          <w:sz w:val="21"/>
          <w:szCs w:val="22"/>
        </w:rPr>
      </w:pPr>
      <w:hyperlink w:anchor="_Toc174377282" w:history="1">
        <w:r w:rsidR="00200A45" w:rsidRPr="00BD657E">
          <w:rPr>
            <w:rStyle w:val="a3"/>
            <w:noProof/>
          </w:rPr>
          <w:t>硬件使用</w:t>
        </w:r>
        <w:r w:rsidR="00200A45">
          <w:rPr>
            <w:noProof/>
            <w:webHidden/>
          </w:rPr>
          <w:tab/>
        </w:r>
        <w:r w:rsidR="00200A45">
          <w:rPr>
            <w:noProof/>
            <w:webHidden/>
          </w:rPr>
          <w:fldChar w:fldCharType="begin"/>
        </w:r>
        <w:r w:rsidR="00200A45">
          <w:rPr>
            <w:noProof/>
            <w:webHidden/>
          </w:rPr>
          <w:instrText xml:space="preserve"> PAGEREF _Toc174377282 \h </w:instrText>
        </w:r>
        <w:r w:rsidR="00200A45">
          <w:rPr>
            <w:noProof/>
            <w:webHidden/>
          </w:rPr>
        </w:r>
        <w:r w:rsidR="00200A45">
          <w:rPr>
            <w:noProof/>
            <w:webHidden/>
          </w:rPr>
          <w:fldChar w:fldCharType="separate"/>
        </w:r>
        <w:r w:rsidR="00200A45">
          <w:rPr>
            <w:noProof/>
            <w:webHidden/>
          </w:rPr>
          <w:t>2</w:t>
        </w:r>
        <w:r w:rsidR="00200A45">
          <w:rPr>
            <w:noProof/>
            <w:webHidden/>
          </w:rPr>
          <w:fldChar w:fldCharType="end"/>
        </w:r>
      </w:hyperlink>
    </w:p>
    <w:p w:rsidR="00200A45" w:rsidRDefault="00827AE4">
      <w:pPr>
        <w:pStyle w:val="21"/>
        <w:tabs>
          <w:tab w:val="right" w:leader="dot" w:pos="8296"/>
        </w:tabs>
        <w:rPr>
          <w:rFonts w:eastAsiaTheme="minorEastAsia"/>
          <w:b w:val="0"/>
          <w:bCs w:val="0"/>
          <w:noProof/>
          <w:sz w:val="21"/>
          <w:szCs w:val="22"/>
        </w:rPr>
      </w:pPr>
      <w:hyperlink w:anchor="_Toc174377283" w:history="1">
        <w:r w:rsidR="00200A45" w:rsidRPr="00BD657E">
          <w:rPr>
            <w:rStyle w:val="a3"/>
            <w:noProof/>
          </w:rPr>
          <w:t>实验现象</w:t>
        </w:r>
        <w:r w:rsidR="00200A45">
          <w:rPr>
            <w:noProof/>
            <w:webHidden/>
          </w:rPr>
          <w:tab/>
        </w:r>
        <w:r w:rsidR="00200A45">
          <w:rPr>
            <w:noProof/>
            <w:webHidden/>
          </w:rPr>
          <w:fldChar w:fldCharType="begin"/>
        </w:r>
        <w:r w:rsidR="00200A45">
          <w:rPr>
            <w:noProof/>
            <w:webHidden/>
          </w:rPr>
          <w:instrText xml:space="preserve"> PAGEREF _Toc174377283 \h </w:instrText>
        </w:r>
        <w:r w:rsidR="00200A45">
          <w:rPr>
            <w:noProof/>
            <w:webHidden/>
          </w:rPr>
        </w:r>
        <w:r w:rsidR="00200A45">
          <w:rPr>
            <w:noProof/>
            <w:webHidden/>
          </w:rPr>
          <w:fldChar w:fldCharType="separate"/>
        </w:r>
        <w:r w:rsidR="00200A45">
          <w:rPr>
            <w:noProof/>
            <w:webHidden/>
          </w:rPr>
          <w:t>2</w:t>
        </w:r>
        <w:r w:rsidR="00200A45">
          <w:rPr>
            <w:noProof/>
            <w:webHidden/>
          </w:rPr>
          <w:fldChar w:fldCharType="end"/>
        </w:r>
      </w:hyperlink>
    </w:p>
    <w:p w:rsidR="001350A6" w:rsidRDefault="001350A6" w:rsidP="001350A6">
      <w:pPr>
        <w:rPr>
          <w:rFonts w:asciiTheme="majorHAnsi" w:eastAsiaTheme="majorHAnsi"/>
          <w:b/>
          <w:bCs/>
          <w:caps/>
          <w:sz w:val="24"/>
          <w:szCs w:val="24"/>
        </w:rPr>
      </w:pPr>
      <w:r>
        <w:rPr>
          <w:rFonts w:asciiTheme="majorHAnsi" w:eastAsiaTheme="majorHAnsi"/>
          <w:b/>
          <w:bCs/>
          <w:caps/>
          <w:sz w:val="24"/>
          <w:szCs w:val="24"/>
        </w:rPr>
        <w:fldChar w:fldCharType="end"/>
      </w:r>
    </w:p>
    <w:p w:rsidR="001350A6" w:rsidRDefault="001350A6" w:rsidP="001350A6">
      <w:pPr>
        <w:rPr>
          <w:rFonts w:asciiTheme="majorHAnsi" w:eastAsiaTheme="majorHAnsi"/>
          <w:b/>
          <w:bCs/>
          <w:caps/>
          <w:sz w:val="24"/>
          <w:szCs w:val="24"/>
        </w:rPr>
      </w:pPr>
    </w:p>
    <w:p w:rsidR="001350A6" w:rsidRDefault="001350A6" w:rsidP="001350A6">
      <w:pPr>
        <w:rPr>
          <w:rFonts w:asciiTheme="majorHAnsi" w:eastAsiaTheme="majorHAnsi"/>
          <w:b/>
          <w:bCs/>
          <w:caps/>
          <w:sz w:val="24"/>
          <w:szCs w:val="24"/>
        </w:rPr>
      </w:pPr>
    </w:p>
    <w:p w:rsidR="001350A6" w:rsidRDefault="001350A6" w:rsidP="001350A6">
      <w:pPr>
        <w:rPr>
          <w:rFonts w:asciiTheme="majorHAnsi" w:eastAsiaTheme="majorHAnsi"/>
          <w:b/>
          <w:bCs/>
          <w:caps/>
          <w:sz w:val="24"/>
          <w:szCs w:val="24"/>
        </w:rPr>
      </w:pPr>
    </w:p>
    <w:p w:rsidR="001350A6" w:rsidRDefault="001350A6" w:rsidP="001350A6">
      <w:pPr>
        <w:rPr>
          <w:rFonts w:asciiTheme="majorHAnsi" w:eastAsiaTheme="majorHAnsi"/>
          <w:b/>
          <w:bCs/>
          <w:caps/>
          <w:sz w:val="24"/>
          <w:szCs w:val="24"/>
        </w:rPr>
      </w:pPr>
    </w:p>
    <w:p w:rsidR="001350A6" w:rsidRDefault="001350A6" w:rsidP="001350A6">
      <w:pPr>
        <w:rPr>
          <w:rFonts w:asciiTheme="majorHAnsi" w:eastAsiaTheme="majorHAnsi"/>
          <w:b/>
          <w:bCs/>
          <w:caps/>
          <w:sz w:val="24"/>
          <w:szCs w:val="24"/>
        </w:rPr>
      </w:pPr>
    </w:p>
    <w:p w:rsidR="001350A6" w:rsidRDefault="001350A6" w:rsidP="001350A6">
      <w:pPr>
        <w:rPr>
          <w:rFonts w:asciiTheme="majorHAnsi" w:eastAsiaTheme="majorHAnsi"/>
          <w:b/>
          <w:bCs/>
          <w:caps/>
          <w:sz w:val="24"/>
          <w:szCs w:val="24"/>
        </w:rPr>
      </w:pPr>
    </w:p>
    <w:p w:rsidR="001350A6" w:rsidRDefault="001350A6" w:rsidP="001350A6">
      <w:pPr>
        <w:rPr>
          <w:rFonts w:asciiTheme="majorHAnsi" w:eastAsiaTheme="majorHAnsi"/>
          <w:b/>
          <w:bCs/>
          <w:caps/>
          <w:sz w:val="24"/>
          <w:szCs w:val="24"/>
        </w:rPr>
      </w:pPr>
    </w:p>
    <w:p w:rsidR="001350A6" w:rsidRDefault="001350A6" w:rsidP="001350A6">
      <w:pPr>
        <w:rPr>
          <w:rFonts w:asciiTheme="majorHAnsi" w:eastAsiaTheme="majorHAnsi"/>
          <w:b/>
          <w:bCs/>
          <w:caps/>
          <w:sz w:val="24"/>
          <w:szCs w:val="24"/>
        </w:rPr>
      </w:pPr>
    </w:p>
    <w:p w:rsidR="001350A6" w:rsidRDefault="001350A6" w:rsidP="001350A6">
      <w:pPr>
        <w:rPr>
          <w:rFonts w:asciiTheme="majorHAnsi" w:eastAsiaTheme="majorHAnsi"/>
          <w:b/>
          <w:bCs/>
          <w:caps/>
          <w:sz w:val="24"/>
          <w:szCs w:val="24"/>
        </w:rPr>
      </w:pPr>
    </w:p>
    <w:p w:rsidR="001350A6" w:rsidRDefault="001350A6" w:rsidP="001350A6">
      <w:pPr>
        <w:rPr>
          <w:rFonts w:asciiTheme="majorHAnsi" w:eastAsiaTheme="majorHAnsi"/>
          <w:b/>
          <w:bCs/>
          <w:caps/>
          <w:sz w:val="24"/>
          <w:szCs w:val="24"/>
        </w:rPr>
      </w:pPr>
    </w:p>
    <w:p w:rsidR="001350A6" w:rsidRDefault="001350A6" w:rsidP="001350A6">
      <w:pPr>
        <w:rPr>
          <w:rFonts w:asciiTheme="majorHAnsi" w:eastAsiaTheme="majorHAnsi"/>
          <w:b/>
          <w:bCs/>
          <w:caps/>
          <w:sz w:val="24"/>
          <w:szCs w:val="24"/>
        </w:rPr>
      </w:pPr>
    </w:p>
    <w:p w:rsidR="001350A6" w:rsidRDefault="001350A6" w:rsidP="001350A6">
      <w:pPr>
        <w:rPr>
          <w:rFonts w:asciiTheme="majorHAnsi" w:eastAsiaTheme="majorHAnsi"/>
          <w:b/>
          <w:bCs/>
          <w:caps/>
          <w:sz w:val="24"/>
          <w:szCs w:val="24"/>
        </w:rPr>
      </w:pPr>
    </w:p>
    <w:p w:rsidR="001350A6" w:rsidRDefault="001350A6" w:rsidP="001350A6">
      <w:pPr>
        <w:pStyle w:val="2"/>
      </w:pPr>
      <w:bookmarkStart w:id="1" w:name="_Toc173245329"/>
      <w:bookmarkStart w:id="2" w:name="_Toc173314836"/>
      <w:bookmarkStart w:id="3" w:name="_Toc173326369"/>
      <w:bookmarkStart w:id="4" w:name="_Toc173418308"/>
      <w:bookmarkStart w:id="5" w:name="_Toc174377281"/>
      <w:r>
        <w:rPr>
          <w:rFonts w:hint="eastAsia"/>
        </w:rPr>
        <w:lastRenderedPageBreak/>
        <w:t>最终结果</w:t>
      </w:r>
      <w:bookmarkEnd w:id="1"/>
      <w:bookmarkEnd w:id="2"/>
      <w:bookmarkEnd w:id="3"/>
      <w:bookmarkEnd w:id="4"/>
      <w:bookmarkEnd w:id="5"/>
    </w:p>
    <w:p w:rsidR="001350A6" w:rsidRPr="001350A6" w:rsidRDefault="001350A6" w:rsidP="001350A6">
      <w:pPr>
        <w:pStyle w:val="a9"/>
        <w:numPr>
          <w:ilvl w:val="0"/>
          <w:numId w:val="6"/>
        </w:numPr>
        <w:ind w:firstLineChars="0"/>
      </w:pPr>
      <w:r>
        <w:rPr>
          <w:rFonts w:hint="eastAsia"/>
        </w:rPr>
        <w:t>此例程实现RTC</w:t>
      </w:r>
      <w:r w:rsidR="00B068C4">
        <w:rPr>
          <w:rFonts w:hint="eastAsia"/>
        </w:rPr>
        <w:t>闹钟</w:t>
      </w:r>
      <w:r>
        <w:rPr>
          <w:rFonts w:hint="eastAsia"/>
        </w:rPr>
        <w:t>与</w:t>
      </w:r>
      <w:r w:rsidR="00B068C4">
        <w:rPr>
          <w:rFonts w:hint="eastAsia"/>
        </w:rPr>
        <w:t>看门狗</w:t>
      </w:r>
      <w:r>
        <w:rPr>
          <w:rFonts w:hint="eastAsia"/>
        </w:rPr>
        <w:t>中断功能</w:t>
      </w:r>
    </w:p>
    <w:p w:rsidR="002A1DE9" w:rsidRDefault="00DE3D5E" w:rsidP="002A1DE9">
      <w:pPr>
        <w:pStyle w:val="2"/>
      </w:pPr>
      <w:bookmarkStart w:id="6" w:name="_Toc174377282"/>
      <w:r>
        <w:rPr>
          <w:rFonts w:hint="eastAsia"/>
        </w:rPr>
        <w:t>硬件使用</w:t>
      </w:r>
      <w:bookmarkEnd w:id="6"/>
    </w:p>
    <w:p w:rsidR="00FC0A1E" w:rsidRDefault="00BE2FEA" w:rsidP="002A1DE9">
      <w:r>
        <w:rPr>
          <w:rFonts w:hint="eastAsia"/>
        </w:rPr>
        <w:t>一块开发板</w:t>
      </w:r>
    </w:p>
    <w:p w:rsidR="001350A6" w:rsidRDefault="003C6DF9" w:rsidP="002A1DE9">
      <w:bookmarkStart w:id="7" w:name="_GoBack"/>
      <w:bookmarkEnd w:id="7"/>
      <w:r>
        <w:rPr>
          <w:noProof/>
        </w:rPr>
        <w:drawing>
          <wp:inline distT="0" distB="0" distL="0" distR="0" wp14:anchorId="516F8223" wp14:editId="3DE06B5B">
            <wp:extent cx="2017106" cy="2880000"/>
            <wp:effectExtent l="0" t="0" r="254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017106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A1DE9" w:rsidRDefault="00DE3D5E" w:rsidP="002A1DE9">
      <w:pPr>
        <w:pStyle w:val="2"/>
      </w:pPr>
      <w:bookmarkStart w:id="8" w:name="_Toc174377283"/>
      <w:r>
        <w:rPr>
          <w:rFonts w:hint="eastAsia"/>
        </w:rPr>
        <w:t>实验现象</w:t>
      </w:r>
      <w:bookmarkEnd w:id="8"/>
    </w:p>
    <w:p w:rsidR="00DC7535" w:rsidRDefault="00B0502C" w:rsidP="00B0502C">
      <w:pPr>
        <w:pStyle w:val="a9"/>
        <w:numPr>
          <w:ilvl w:val="0"/>
          <w:numId w:val="1"/>
        </w:numPr>
        <w:ind w:firstLineChars="0"/>
        <w:rPr>
          <w:noProof/>
        </w:rPr>
      </w:pPr>
      <w:r>
        <w:rPr>
          <w:rFonts w:hint="eastAsia"/>
        </w:rPr>
        <w:t>下载完成后，</w:t>
      </w:r>
      <w:r w:rsidR="00B74D52">
        <w:rPr>
          <w:rFonts w:hint="eastAsia"/>
        </w:rPr>
        <w:t>查看调试口数据，</w:t>
      </w:r>
      <w:r w:rsidR="00DC7535">
        <w:rPr>
          <w:rFonts w:hint="eastAsia"/>
        </w:rPr>
        <w:t>可看到</w:t>
      </w:r>
      <w:r w:rsidR="00B068C4">
        <w:rPr>
          <w:rFonts w:hint="eastAsia"/>
        </w:rPr>
        <w:t>看门狗中断打印的信息，闹钟中断只触发一次</w:t>
      </w:r>
    </w:p>
    <w:p w:rsidR="00C02C63" w:rsidRDefault="00B068C4" w:rsidP="00DC7535">
      <w:pPr>
        <w:pStyle w:val="a9"/>
        <w:ind w:left="420" w:firstLineChars="0" w:firstLine="0"/>
        <w:rPr>
          <w:noProof/>
        </w:rPr>
      </w:pPr>
      <w:r>
        <w:rPr>
          <w:noProof/>
        </w:rPr>
        <w:drawing>
          <wp:inline distT="0" distB="0" distL="0" distR="0" wp14:anchorId="079086C4" wp14:editId="0B8A5116">
            <wp:extent cx="5274310" cy="2839085"/>
            <wp:effectExtent l="0" t="0" r="254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8390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D5D29" w:rsidRPr="002A1DE9" w:rsidRDefault="00200A45" w:rsidP="00200A45">
      <w:pPr>
        <w:pStyle w:val="a9"/>
        <w:numPr>
          <w:ilvl w:val="0"/>
          <w:numId w:val="1"/>
        </w:numPr>
        <w:ind w:firstLineChars="0"/>
      </w:pPr>
      <w:r>
        <w:rPr>
          <w:rFonts w:hint="eastAsia"/>
        </w:rPr>
        <w:t xml:space="preserve">如需触发看门狗后，进行复位，调用 </w:t>
      </w:r>
      <w:r w:rsidRPr="00200A45">
        <w:t>WDT_RST()</w:t>
      </w:r>
      <w:r>
        <w:t xml:space="preserve"> </w:t>
      </w:r>
      <w:r>
        <w:rPr>
          <w:rFonts w:hint="eastAsia"/>
        </w:rPr>
        <w:t>函数即可实现软件复位</w:t>
      </w:r>
    </w:p>
    <w:sectPr w:rsidR="005D5D29" w:rsidRPr="002A1DE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27AE4" w:rsidRDefault="00827AE4" w:rsidP="00DE3D5E">
      <w:r>
        <w:separator/>
      </w:r>
    </w:p>
  </w:endnote>
  <w:endnote w:type="continuationSeparator" w:id="0">
    <w:p w:rsidR="00827AE4" w:rsidRDefault="00827AE4" w:rsidP="00DE3D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27AE4" w:rsidRDefault="00827AE4" w:rsidP="00DE3D5E">
      <w:r>
        <w:separator/>
      </w:r>
    </w:p>
  </w:footnote>
  <w:footnote w:type="continuationSeparator" w:id="0">
    <w:p w:rsidR="00827AE4" w:rsidRDefault="00827AE4" w:rsidP="00DE3D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4C1DB4"/>
    <w:multiLevelType w:val="hybridMultilevel"/>
    <w:tmpl w:val="78DC0860"/>
    <w:lvl w:ilvl="0" w:tplc="764CE33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37533199"/>
    <w:multiLevelType w:val="hybridMultilevel"/>
    <w:tmpl w:val="F086CF00"/>
    <w:lvl w:ilvl="0" w:tplc="04090001">
      <w:start w:val="1"/>
      <w:numFmt w:val="bullet"/>
      <w:lvlText w:val=""/>
      <w:lvlJc w:val="left"/>
      <w:pPr>
        <w:ind w:left="12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0" w:hanging="420"/>
      </w:pPr>
      <w:rPr>
        <w:rFonts w:ascii="Wingdings" w:hAnsi="Wingdings" w:hint="default"/>
      </w:rPr>
    </w:lvl>
  </w:abstractNum>
  <w:abstractNum w:abstractNumId="2" w15:restartNumberingAfterBreak="0">
    <w:nsid w:val="485D6655"/>
    <w:multiLevelType w:val="hybridMultilevel"/>
    <w:tmpl w:val="3984FDD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620E7A2D"/>
    <w:multiLevelType w:val="hybridMultilevel"/>
    <w:tmpl w:val="C5D88E8E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" w15:restartNumberingAfterBreak="0">
    <w:nsid w:val="6662113E"/>
    <w:multiLevelType w:val="hybridMultilevel"/>
    <w:tmpl w:val="409C168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6FA43D5F"/>
    <w:multiLevelType w:val="hybridMultilevel"/>
    <w:tmpl w:val="285A6976"/>
    <w:lvl w:ilvl="0" w:tplc="04090001">
      <w:start w:val="1"/>
      <w:numFmt w:val="bullet"/>
      <w:lvlText w:val=""/>
      <w:lvlJc w:val="left"/>
      <w:pPr>
        <w:ind w:left="7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5"/>
  </w:num>
  <w:num w:numId="4">
    <w:abstractNumId w:val="1"/>
  </w:num>
  <w:num w:numId="5">
    <w:abstractNumId w:val="3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5CD6"/>
    <w:rsid w:val="00027D86"/>
    <w:rsid w:val="000374F7"/>
    <w:rsid w:val="00092A5D"/>
    <w:rsid w:val="000F3E8F"/>
    <w:rsid w:val="00115CD6"/>
    <w:rsid w:val="001350A6"/>
    <w:rsid w:val="00182B93"/>
    <w:rsid w:val="001D442E"/>
    <w:rsid w:val="001E6DF4"/>
    <w:rsid w:val="001F640A"/>
    <w:rsid w:val="00200A45"/>
    <w:rsid w:val="002665B1"/>
    <w:rsid w:val="002A1DE9"/>
    <w:rsid w:val="002D3C26"/>
    <w:rsid w:val="0034185F"/>
    <w:rsid w:val="003C6DF9"/>
    <w:rsid w:val="003F000C"/>
    <w:rsid w:val="00402362"/>
    <w:rsid w:val="004412E4"/>
    <w:rsid w:val="00477399"/>
    <w:rsid w:val="005D5D29"/>
    <w:rsid w:val="006459DF"/>
    <w:rsid w:val="00694E46"/>
    <w:rsid w:val="00764779"/>
    <w:rsid w:val="007873EA"/>
    <w:rsid w:val="007E7F3E"/>
    <w:rsid w:val="00827AE4"/>
    <w:rsid w:val="00831F36"/>
    <w:rsid w:val="00851C52"/>
    <w:rsid w:val="008A1F94"/>
    <w:rsid w:val="008B4E0E"/>
    <w:rsid w:val="008C26B8"/>
    <w:rsid w:val="008F0E65"/>
    <w:rsid w:val="008F3B19"/>
    <w:rsid w:val="008F7991"/>
    <w:rsid w:val="009143CD"/>
    <w:rsid w:val="009B0CBA"/>
    <w:rsid w:val="009C333F"/>
    <w:rsid w:val="00A115A7"/>
    <w:rsid w:val="00AD3EE8"/>
    <w:rsid w:val="00B0502C"/>
    <w:rsid w:val="00B068C4"/>
    <w:rsid w:val="00B704CF"/>
    <w:rsid w:val="00B74D52"/>
    <w:rsid w:val="00B9051E"/>
    <w:rsid w:val="00BB1885"/>
    <w:rsid w:val="00BE2FEA"/>
    <w:rsid w:val="00BF3253"/>
    <w:rsid w:val="00C02C63"/>
    <w:rsid w:val="00C24F8D"/>
    <w:rsid w:val="00C63E14"/>
    <w:rsid w:val="00D32B72"/>
    <w:rsid w:val="00DC7535"/>
    <w:rsid w:val="00DE3D5E"/>
    <w:rsid w:val="00DE7CE7"/>
    <w:rsid w:val="00E60C58"/>
    <w:rsid w:val="00E67CB8"/>
    <w:rsid w:val="00EB2CBA"/>
    <w:rsid w:val="00F56872"/>
    <w:rsid w:val="00FC0A1E"/>
    <w:rsid w:val="00FC5B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D2282BC8-C76F-4EFA-A10E-C227B7B48A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2A1DE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iPriority w:val="9"/>
    <w:unhideWhenUsed/>
    <w:qFormat/>
    <w:rsid w:val="002A1DE9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2A1DE9"/>
    <w:rPr>
      <w:b/>
      <w:bCs/>
      <w:kern w:val="44"/>
      <w:sz w:val="44"/>
      <w:szCs w:val="44"/>
    </w:rPr>
  </w:style>
  <w:style w:type="character" w:customStyle="1" w:styleId="20">
    <w:name w:val="标题 2 字符"/>
    <w:basedOn w:val="a0"/>
    <w:link w:val="2"/>
    <w:uiPriority w:val="9"/>
    <w:rsid w:val="002A1DE9"/>
    <w:rPr>
      <w:rFonts w:asciiTheme="majorHAnsi" w:eastAsiaTheme="majorEastAsia" w:hAnsiTheme="majorHAnsi" w:cstheme="majorBidi"/>
      <w:b/>
      <w:bCs/>
      <w:sz w:val="32"/>
      <w:szCs w:val="32"/>
    </w:rPr>
  </w:style>
  <w:style w:type="character" w:styleId="a3">
    <w:name w:val="Hyperlink"/>
    <w:basedOn w:val="a0"/>
    <w:uiPriority w:val="99"/>
    <w:unhideWhenUsed/>
    <w:rsid w:val="002A1DE9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2A1DE9"/>
    <w:rPr>
      <w:color w:val="954F72" w:themeColor="followedHyperlink"/>
      <w:u w:val="single"/>
    </w:rPr>
  </w:style>
  <w:style w:type="paragraph" w:styleId="a5">
    <w:name w:val="header"/>
    <w:basedOn w:val="a"/>
    <w:link w:val="a6"/>
    <w:uiPriority w:val="99"/>
    <w:unhideWhenUsed/>
    <w:rsid w:val="00DE3D5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DE3D5E"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DE3D5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DE3D5E"/>
    <w:rPr>
      <w:sz w:val="18"/>
      <w:szCs w:val="18"/>
    </w:rPr>
  </w:style>
  <w:style w:type="paragraph" w:styleId="a9">
    <w:name w:val="List Paragraph"/>
    <w:basedOn w:val="a"/>
    <w:uiPriority w:val="34"/>
    <w:qFormat/>
    <w:rsid w:val="00764779"/>
    <w:pPr>
      <w:ind w:firstLineChars="200" w:firstLine="420"/>
    </w:pPr>
  </w:style>
  <w:style w:type="paragraph" w:styleId="11">
    <w:name w:val="toc 1"/>
    <w:basedOn w:val="a"/>
    <w:next w:val="a"/>
    <w:autoRedefine/>
    <w:uiPriority w:val="39"/>
    <w:unhideWhenUsed/>
    <w:rsid w:val="001350A6"/>
    <w:pPr>
      <w:spacing w:before="360"/>
      <w:jc w:val="left"/>
    </w:pPr>
    <w:rPr>
      <w:rFonts w:asciiTheme="majorHAnsi" w:eastAsiaTheme="majorHAnsi"/>
      <w:b/>
      <w:bCs/>
      <w:caps/>
      <w:sz w:val="24"/>
      <w:szCs w:val="24"/>
    </w:rPr>
  </w:style>
  <w:style w:type="paragraph" w:styleId="21">
    <w:name w:val="toc 2"/>
    <w:basedOn w:val="a"/>
    <w:next w:val="a"/>
    <w:autoRedefine/>
    <w:uiPriority w:val="39"/>
    <w:unhideWhenUsed/>
    <w:rsid w:val="001350A6"/>
    <w:pPr>
      <w:spacing w:before="240"/>
      <w:jc w:val="left"/>
    </w:pPr>
    <w:rPr>
      <w:rFonts w:eastAsiaTheme="minorHAnsi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66AC83-AD6D-4F7C-A61B-F4CFD5E556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425</TotalTime>
  <Pages>2</Pages>
  <Words>69</Words>
  <Characters>395</Characters>
  <Application>Microsoft Office Word</Application>
  <DocSecurity>0</DocSecurity>
  <Lines>3</Lines>
  <Paragraphs>1</Paragraphs>
  <ScaleCrop>false</ScaleCrop>
  <Company/>
  <LinksUpToDate>false</LinksUpToDate>
  <CharactersWithSpaces>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贾天航</dc:creator>
  <cp:keywords/>
  <dc:description/>
  <cp:lastModifiedBy>贾天航</cp:lastModifiedBy>
  <cp:revision>35</cp:revision>
  <dcterms:created xsi:type="dcterms:W3CDTF">2024-04-25T07:42:00Z</dcterms:created>
  <dcterms:modified xsi:type="dcterms:W3CDTF">2024-10-12T06:51:00Z</dcterms:modified>
</cp:coreProperties>
</file>