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78FB" w:rsidRDefault="00BF091C">
      <w:pPr>
        <w:pStyle w:val="1"/>
        <w:jc w:val="center"/>
      </w:pPr>
      <w:bookmarkStart w:id="0" w:name="_Toc177031786"/>
      <w:r>
        <w:rPr>
          <w:rFonts w:hint="eastAsia"/>
        </w:rPr>
        <w:t>USB</w:t>
      </w:r>
      <w:r>
        <w:t xml:space="preserve"> </w:t>
      </w:r>
      <w:r>
        <w:rPr>
          <w:rFonts w:hint="eastAsia"/>
        </w:rPr>
        <w:t>CDC例程说明</w:t>
      </w:r>
      <w:bookmarkEnd w:id="0"/>
    </w:p>
    <w:p w:rsidR="00E478FB" w:rsidRDefault="00E478FB"/>
    <w:p w:rsidR="00E478FB" w:rsidRDefault="00BF091C">
      <w:pPr>
        <w:jc w:val="center"/>
        <w:rPr>
          <w:sz w:val="28"/>
        </w:rPr>
      </w:pPr>
      <w:r>
        <w:rPr>
          <w:rFonts w:hint="eastAsia"/>
          <w:sz w:val="28"/>
        </w:rPr>
        <w:t>目录</w:t>
      </w:r>
    </w:p>
    <w:p w:rsidR="00755AE6" w:rsidRDefault="00BF091C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7031786" w:history="1">
        <w:r w:rsidR="00755AE6" w:rsidRPr="005D61E0">
          <w:rPr>
            <w:rStyle w:val="a8"/>
            <w:noProof/>
          </w:rPr>
          <w:t>USB CDC例程说明</w:t>
        </w:r>
        <w:r w:rsidR="00755AE6">
          <w:rPr>
            <w:noProof/>
            <w:webHidden/>
          </w:rPr>
          <w:tab/>
        </w:r>
        <w:r w:rsidR="00755AE6">
          <w:rPr>
            <w:noProof/>
            <w:webHidden/>
          </w:rPr>
          <w:fldChar w:fldCharType="begin"/>
        </w:r>
        <w:r w:rsidR="00755AE6">
          <w:rPr>
            <w:noProof/>
            <w:webHidden/>
          </w:rPr>
          <w:instrText xml:space="preserve"> PAGEREF _Toc177031786 \h </w:instrText>
        </w:r>
        <w:r w:rsidR="00755AE6">
          <w:rPr>
            <w:noProof/>
            <w:webHidden/>
          </w:rPr>
        </w:r>
        <w:r w:rsidR="00755AE6">
          <w:rPr>
            <w:noProof/>
            <w:webHidden/>
          </w:rPr>
          <w:fldChar w:fldCharType="separate"/>
        </w:r>
        <w:r w:rsidR="00755AE6">
          <w:rPr>
            <w:noProof/>
            <w:webHidden/>
          </w:rPr>
          <w:t>1</w:t>
        </w:r>
        <w:r w:rsidR="00755AE6">
          <w:rPr>
            <w:noProof/>
            <w:webHidden/>
          </w:rPr>
          <w:fldChar w:fldCharType="end"/>
        </w:r>
      </w:hyperlink>
    </w:p>
    <w:p w:rsidR="00755AE6" w:rsidRDefault="00A6785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7031787" w:history="1">
        <w:r w:rsidR="00755AE6" w:rsidRPr="005D61E0">
          <w:rPr>
            <w:rStyle w:val="a8"/>
            <w:noProof/>
          </w:rPr>
          <w:t>最终结果</w:t>
        </w:r>
        <w:r w:rsidR="00755AE6">
          <w:rPr>
            <w:noProof/>
            <w:webHidden/>
          </w:rPr>
          <w:tab/>
        </w:r>
        <w:r w:rsidR="00755AE6">
          <w:rPr>
            <w:noProof/>
            <w:webHidden/>
          </w:rPr>
          <w:fldChar w:fldCharType="begin"/>
        </w:r>
        <w:r w:rsidR="00755AE6">
          <w:rPr>
            <w:noProof/>
            <w:webHidden/>
          </w:rPr>
          <w:instrText xml:space="preserve"> PAGEREF _Toc177031787 \h </w:instrText>
        </w:r>
        <w:r w:rsidR="00755AE6">
          <w:rPr>
            <w:noProof/>
            <w:webHidden/>
          </w:rPr>
        </w:r>
        <w:r w:rsidR="00755AE6">
          <w:rPr>
            <w:noProof/>
            <w:webHidden/>
          </w:rPr>
          <w:fldChar w:fldCharType="separate"/>
        </w:r>
        <w:r w:rsidR="00755AE6">
          <w:rPr>
            <w:noProof/>
            <w:webHidden/>
          </w:rPr>
          <w:t>2</w:t>
        </w:r>
        <w:r w:rsidR="00755AE6">
          <w:rPr>
            <w:noProof/>
            <w:webHidden/>
          </w:rPr>
          <w:fldChar w:fldCharType="end"/>
        </w:r>
      </w:hyperlink>
    </w:p>
    <w:p w:rsidR="00755AE6" w:rsidRDefault="00A6785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7031788" w:history="1">
        <w:r w:rsidR="00755AE6" w:rsidRPr="005D61E0">
          <w:rPr>
            <w:rStyle w:val="a8"/>
            <w:noProof/>
          </w:rPr>
          <w:t>硬件使用</w:t>
        </w:r>
        <w:r w:rsidR="00755AE6">
          <w:rPr>
            <w:noProof/>
            <w:webHidden/>
          </w:rPr>
          <w:tab/>
        </w:r>
        <w:r w:rsidR="00755AE6">
          <w:rPr>
            <w:noProof/>
            <w:webHidden/>
          </w:rPr>
          <w:fldChar w:fldCharType="begin"/>
        </w:r>
        <w:r w:rsidR="00755AE6">
          <w:rPr>
            <w:noProof/>
            <w:webHidden/>
          </w:rPr>
          <w:instrText xml:space="preserve"> PAGEREF _Toc177031788 \h </w:instrText>
        </w:r>
        <w:r w:rsidR="00755AE6">
          <w:rPr>
            <w:noProof/>
            <w:webHidden/>
          </w:rPr>
        </w:r>
        <w:r w:rsidR="00755AE6">
          <w:rPr>
            <w:noProof/>
            <w:webHidden/>
          </w:rPr>
          <w:fldChar w:fldCharType="separate"/>
        </w:r>
        <w:r w:rsidR="00755AE6">
          <w:rPr>
            <w:noProof/>
            <w:webHidden/>
          </w:rPr>
          <w:t>2</w:t>
        </w:r>
        <w:r w:rsidR="00755AE6">
          <w:rPr>
            <w:noProof/>
            <w:webHidden/>
          </w:rPr>
          <w:fldChar w:fldCharType="end"/>
        </w:r>
      </w:hyperlink>
    </w:p>
    <w:p w:rsidR="00755AE6" w:rsidRDefault="00A6785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7031789" w:history="1">
        <w:r w:rsidR="00755AE6" w:rsidRPr="005D61E0">
          <w:rPr>
            <w:rStyle w:val="a8"/>
            <w:noProof/>
          </w:rPr>
          <w:t>注意</w:t>
        </w:r>
        <w:r w:rsidR="00755AE6">
          <w:rPr>
            <w:noProof/>
            <w:webHidden/>
          </w:rPr>
          <w:tab/>
        </w:r>
        <w:r w:rsidR="00755AE6">
          <w:rPr>
            <w:noProof/>
            <w:webHidden/>
          </w:rPr>
          <w:fldChar w:fldCharType="begin"/>
        </w:r>
        <w:r w:rsidR="00755AE6">
          <w:rPr>
            <w:noProof/>
            <w:webHidden/>
          </w:rPr>
          <w:instrText xml:space="preserve"> PAGEREF _Toc177031789 \h </w:instrText>
        </w:r>
        <w:r w:rsidR="00755AE6">
          <w:rPr>
            <w:noProof/>
            <w:webHidden/>
          </w:rPr>
        </w:r>
        <w:r w:rsidR="00755AE6">
          <w:rPr>
            <w:noProof/>
            <w:webHidden/>
          </w:rPr>
          <w:fldChar w:fldCharType="separate"/>
        </w:r>
        <w:r w:rsidR="00755AE6">
          <w:rPr>
            <w:noProof/>
            <w:webHidden/>
          </w:rPr>
          <w:t>2</w:t>
        </w:r>
        <w:r w:rsidR="00755AE6">
          <w:rPr>
            <w:noProof/>
            <w:webHidden/>
          </w:rPr>
          <w:fldChar w:fldCharType="end"/>
        </w:r>
      </w:hyperlink>
    </w:p>
    <w:p w:rsidR="00755AE6" w:rsidRDefault="00A6785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7031790" w:history="1">
        <w:r w:rsidR="00755AE6" w:rsidRPr="005D61E0">
          <w:rPr>
            <w:rStyle w:val="a8"/>
            <w:noProof/>
          </w:rPr>
          <w:t>实验现象</w:t>
        </w:r>
        <w:r w:rsidR="00755AE6">
          <w:rPr>
            <w:noProof/>
            <w:webHidden/>
          </w:rPr>
          <w:tab/>
        </w:r>
        <w:r w:rsidR="00755AE6">
          <w:rPr>
            <w:noProof/>
            <w:webHidden/>
          </w:rPr>
          <w:fldChar w:fldCharType="begin"/>
        </w:r>
        <w:r w:rsidR="00755AE6">
          <w:rPr>
            <w:noProof/>
            <w:webHidden/>
          </w:rPr>
          <w:instrText xml:space="preserve"> PAGEREF _Toc177031790 \h </w:instrText>
        </w:r>
        <w:r w:rsidR="00755AE6">
          <w:rPr>
            <w:noProof/>
            <w:webHidden/>
          </w:rPr>
        </w:r>
        <w:r w:rsidR="00755AE6">
          <w:rPr>
            <w:noProof/>
            <w:webHidden/>
          </w:rPr>
          <w:fldChar w:fldCharType="separate"/>
        </w:r>
        <w:r w:rsidR="00755AE6">
          <w:rPr>
            <w:noProof/>
            <w:webHidden/>
          </w:rPr>
          <w:t>2</w:t>
        </w:r>
        <w:r w:rsidR="00755AE6">
          <w:rPr>
            <w:noProof/>
            <w:webHidden/>
          </w:rPr>
          <w:fldChar w:fldCharType="end"/>
        </w:r>
      </w:hyperlink>
    </w:p>
    <w:p w:rsidR="00E478FB" w:rsidRDefault="00BF091C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Cs/>
          <w:caps/>
          <w:szCs w:val="24"/>
        </w:rPr>
        <w:fldChar w:fldCharType="end"/>
      </w: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E478FB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E478FB" w:rsidRDefault="00BF091C">
      <w:pPr>
        <w:pStyle w:val="2"/>
      </w:pPr>
      <w:bookmarkStart w:id="1" w:name="_Toc173314836"/>
      <w:bookmarkStart w:id="2" w:name="_Toc173245329"/>
      <w:bookmarkStart w:id="3" w:name="_Toc177031787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E478FB" w:rsidRDefault="00BF091C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枚举USB的CDC虚拟串口类，实现串口调试助手与芯片通信</w:t>
      </w:r>
    </w:p>
    <w:p w:rsidR="00E478FB" w:rsidRDefault="00BF091C">
      <w:pPr>
        <w:pStyle w:val="2"/>
      </w:pPr>
      <w:bookmarkStart w:id="4" w:name="_Toc177031788"/>
      <w:r>
        <w:rPr>
          <w:rFonts w:hint="eastAsia"/>
        </w:rPr>
        <w:t>硬件使用</w:t>
      </w:r>
      <w:bookmarkEnd w:id="4"/>
    </w:p>
    <w:p w:rsidR="00E478FB" w:rsidRDefault="00BF091C">
      <w:r>
        <w:rPr>
          <w:rFonts w:hint="eastAsia"/>
        </w:rPr>
        <w:t>一块开发板，一块扩展板，一条USB数据线</w:t>
      </w:r>
    </w:p>
    <w:p w:rsidR="00E478FB" w:rsidRDefault="00BF091C">
      <w:pPr>
        <w:pStyle w:val="2"/>
      </w:pPr>
      <w:bookmarkStart w:id="5" w:name="_Toc177031789"/>
      <w:r>
        <w:rPr>
          <w:rFonts w:hint="eastAsia"/>
        </w:rPr>
        <w:t>注意</w:t>
      </w:r>
      <w:bookmarkEnd w:id="5"/>
    </w:p>
    <w:p w:rsidR="00E478FB" w:rsidRDefault="00BF091C">
      <w:pPr>
        <w:pStyle w:val="a9"/>
        <w:numPr>
          <w:ilvl w:val="0"/>
          <w:numId w:val="2"/>
        </w:numPr>
        <w:ind w:left="420" w:firstLineChars="0"/>
      </w:pPr>
      <w:r>
        <w:rPr>
          <w:rFonts w:hint="eastAsia"/>
        </w:rPr>
        <w:t>此例程中需要使用到串口调试助手，需自行下载 ；</w:t>
      </w:r>
    </w:p>
    <w:p w:rsidR="00E478FB" w:rsidRDefault="00BF091C">
      <w:pPr>
        <w:pStyle w:val="a9"/>
        <w:numPr>
          <w:ilvl w:val="0"/>
          <w:numId w:val="2"/>
        </w:numPr>
        <w:ind w:left="420" w:firstLineChars="0"/>
      </w:pPr>
      <w:r>
        <w:rPr>
          <w:rFonts w:hint="eastAsia"/>
        </w:rPr>
        <w:t>下载口为PB</w:t>
      </w:r>
      <w:r>
        <w:t>3</w:t>
      </w:r>
      <w:r>
        <w:rPr>
          <w:rFonts w:hint="eastAsia"/>
        </w:rPr>
        <w:t>，调试口为</w:t>
      </w:r>
      <w:r>
        <w:t>PE7</w:t>
      </w:r>
      <w:r>
        <w:rPr>
          <w:rFonts w:hint="eastAsia"/>
        </w:rPr>
        <w:t>，如需下载新例程，需拔掉USB，将下载口换到PB</w:t>
      </w:r>
      <w:r>
        <w:t>3</w:t>
      </w:r>
      <w:r>
        <w:rPr>
          <w:rFonts w:hint="eastAsia"/>
        </w:rPr>
        <w:t>，调试时硬件连接如图所示。</w:t>
      </w:r>
    </w:p>
    <w:p w:rsidR="00E478FB" w:rsidRDefault="00BF091C">
      <w:pPr>
        <w:pStyle w:val="a9"/>
        <w:ind w:left="420" w:firstLineChars="0" w:firstLine="0"/>
      </w:pPr>
      <w:r>
        <w:rPr>
          <w:rFonts w:hint="eastAsia"/>
        </w:rPr>
        <w:t>具体如图所示：</w:t>
      </w:r>
    </w:p>
    <w:p w:rsidR="00E478FB" w:rsidRDefault="00BF091C">
      <w:pPr>
        <w:pStyle w:val="a9"/>
        <w:ind w:left="420" w:firstLineChars="0" w:firstLine="0"/>
      </w:pPr>
      <w:r>
        <w:t>①</w:t>
      </w:r>
      <w:r>
        <w:rPr>
          <w:rFonts w:hint="eastAsia"/>
        </w:rPr>
        <w:t>正常下载：</w:t>
      </w:r>
      <w:r>
        <w:tab/>
      </w:r>
      <w:r>
        <w:tab/>
        <w:t>②</w:t>
      </w:r>
      <w:r>
        <w:rPr>
          <w:rFonts w:hint="eastAsia"/>
        </w:rPr>
        <w:t>下载完成：</w:t>
      </w:r>
      <w:r>
        <w:tab/>
      </w:r>
      <w:r>
        <w:tab/>
      </w:r>
      <w:r>
        <w:tab/>
        <w:t>③</w:t>
      </w:r>
      <w:r>
        <w:rPr>
          <w:rFonts w:hint="eastAsia"/>
        </w:rPr>
        <w:t>查看log信息：</w:t>
      </w:r>
    </w:p>
    <w:p w:rsidR="00E478FB" w:rsidRDefault="00386F1F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A6CA408" wp14:editId="04DD80AE">
            <wp:extent cx="1389081" cy="1980000"/>
            <wp:effectExtent l="0" t="0" r="190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8908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091C">
        <w:t xml:space="preserve"> </w:t>
      </w:r>
      <w:r>
        <w:rPr>
          <w:noProof/>
        </w:rPr>
        <w:drawing>
          <wp:inline distT="0" distB="0" distL="0" distR="0" wp14:anchorId="31B1763B" wp14:editId="00117414">
            <wp:extent cx="1427775" cy="198000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7775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091C">
        <w:t xml:space="preserve"> </w:t>
      </w:r>
      <w:r w:rsidR="001E2729">
        <w:rPr>
          <w:noProof/>
        </w:rPr>
        <w:drawing>
          <wp:inline distT="0" distB="0" distL="0" distR="0" wp14:anchorId="7709365C" wp14:editId="377769DF">
            <wp:extent cx="1441861" cy="1980000"/>
            <wp:effectExtent l="0" t="0" r="635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186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8FB" w:rsidRDefault="00BF091C">
      <w:pPr>
        <w:pStyle w:val="a9"/>
        <w:ind w:left="420" w:firstLineChars="0" w:firstLine="0"/>
      </w:pPr>
      <w:r>
        <w:rPr>
          <w:rFonts w:hint="eastAsia"/>
        </w:rPr>
        <w:t>SW</w:t>
      </w:r>
      <w:r>
        <w:t>1</w:t>
      </w:r>
      <w:r>
        <w:rPr>
          <w:rFonts w:hint="eastAsia"/>
        </w:rPr>
        <w:t>拨向com口</w:t>
      </w:r>
      <w:r>
        <w:tab/>
      </w:r>
      <w:r>
        <w:tab/>
      </w:r>
      <w:r>
        <w:tab/>
      </w:r>
      <w:r>
        <w:rPr>
          <w:rFonts w:hint="eastAsia"/>
        </w:rPr>
        <w:t>SW</w:t>
      </w:r>
      <w:r>
        <w:t>1</w:t>
      </w:r>
      <w:r>
        <w:rPr>
          <w:rFonts w:hint="eastAsia"/>
        </w:rPr>
        <w:t>拨向USB口</w:t>
      </w:r>
      <w:r>
        <w:tab/>
      </w:r>
      <w:r>
        <w:tab/>
      </w:r>
      <w:r>
        <w:tab/>
      </w:r>
      <w:r>
        <w:rPr>
          <w:rFonts w:hint="eastAsia"/>
        </w:rPr>
        <w:t>在调试口选择扩展板串口号</w:t>
      </w:r>
    </w:p>
    <w:p w:rsidR="00E478FB" w:rsidRDefault="00BF091C">
      <w:pPr>
        <w:pStyle w:val="2"/>
      </w:pPr>
      <w:bookmarkStart w:id="6" w:name="_Toc177031790"/>
      <w:r>
        <w:rPr>
          <w:rFonts w:hint="eastAsia"/>
        </w:rPr>
        <w:t>实验现象</w:t>
      </w:r>
      <w:bookmarkEnd w:id="6"/>
    </w:p>
    <w:p w:rsidR="00B3436C" w:rsidRDefault="00BF091C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t>此时将USB插入，</w:t>
      </w:r>
      <w:r w:rsidR="00B3436C">
        <w:rPr>
          <w:rFonts w:hint="eastAsia"/>
        </w:rPr>
        <w:t>此时调试口输出如下信息</w:t>
      </w:r>
    </w:p>
    <w:p w:rsidR="00B3436C" w:rsidRDefault="00AE5C64" w:rsidP="00B3436C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6117CA3E" wp14:editId="33AC8D27">
            <wp:extent cx="4478782" cy="207924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1348" cy="2085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8FB" w:rsidRDefault="00BF091C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此时打开串口调试助手</w:t>
      </w:r>
      <w:r>
        <w:t xml:space="preserve"> </w:t>
      </w:r>
      <w:r>
        <w:rPr>
          <w:rFonts w:hint="eastAsia"/>
        </w:rPr>
        <w:t>软件，</w:t>
      </w:r>
      <w:r w:rsidR="00AE5C64">
        <w:rPr>
          <w:rFonts w:hint="eastAsia"/>
        </w:rPr>
        <w:t>例程中</w:t>
      </w:r>
      <w:r>
        <w:rPr>
          <w:rFonts w:hint="eastAsia"/>
        </w:rPr>
        <w:t>此时串口发送什么，芯片会原封不动</w:t>
      </w:r>
      <w:bookmarkStart w:id="7" w:name="_GoBack"/>
      <w:bookmarkEnd w:id="7"/>
      <w:r>
        <w:rPr>
          <w:rFonts w:hint="eastAsia"/>
        </w:rPr>
        <w:t>的返回什么数据</w:t>
      </w:r>
    </w:p>
    <w:p w:rsidR="00E478FB" w:rsidRDefault="00AE5C64">
      <w:pPr>
        <w:pStyle w:val="a9"/>
      </w:pPr>
      <w:r>
        <w:rPr>
          <w:noProof/>
        </w:rPr>
        <w:drawing>
          <wp:inline distT="0" distB="0" distL="0" distR="0" wp14:anchorId="2F931F63" wp14:editId="71E3299A">
            <wp:extent cx="4917694" cy="206097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1961" cy="206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8FB" w:rsidRDefault="00BF091C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t>打开设备管理器查看显示为虚拟串口类</w:t>
      </w:r>
    </w:p>
    <w:p w:rsidR="00E478FB" w:rsidRDefault="00BF091C">
      <w:pPr>
        <w:pStyle w:val="a9"/>
        <w:ind w:left="420" w:firstLineChars="0" w:firstLine="0"/>
      </w:pPr>
      <w:r>
        <w:rPr>
          <w:noProof/>
        </w:rPr>
        <w:drawing>
          <wp:inline distT="0" distB="0" distL="114300" distR="114300">
            <wp:extent cx="3533775" cy="1485900"/>
            <wp:effectExtent l="0" t="0" r="952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8FB" w:rsidRDefault="00BF091C">
      <w:pPr>
        <w:pStyle w:val="a9"/>
        <w:numPr>
          <w:ilvl w:val="0"/>
          <w:numId w:val="3"/>
        </w:numPr>
        <w:ind w:firstLineChars="0"/>
      </w:pPr>
      <w:r>
        <w:rPr>
          <w:rFonts w:hint="eastAsia"/>
        </w:rPr>
        <w:t>此时发送0x13，0x4b，会看到串口会发送255个字符过来</w:t>
      </w:r>
    </w:p>
    <w:p w:rsidR="00E478FB" w:rsidRDefault="00BF091C" w:rsidP="00AE5C64">
      <w:pPr>
        <w:pStyle w:val="a9"/>
        <w:ind w:firstLineChars="0" w:firstLine="0"/>
      </w:pPr>
      <w:r>
        <w:rPr>
          <w:noProof/>
        </w:rPr>
        <w:drawing>
          <wp:inline distT="0" distB="0" distL="0" distR="0" wp14:anchorId="225019B5" wp14:editId="35464C0E">
            <wp:extent cx="4771390" cy="1661312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88443" cy="1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78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785C" w:rsidRDefault="00A6785C" w:rsidP="00097937">
      <w:r>
        <w:separator/>
      </w:r>
    </w:p>
  </w:endnote>
  <w:endnote w:type="continuationSeparator" w:id="0">
    <w:p w:rsidR="00A6785C" w:rsidRDefault="00A6785C" w:rsidP="000979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785C" w:rsidRDefault="00A6785C" w:rsidP="00097937">
      <w:r>
        <w:separator/>
      </w:r>
    </w:p>
  </w:footnote>
  <w:footnote w:type="continuationSeparator" w:id="0">
    <w:p w:rsidR="00A6785C" w:rsidRDefault="00A6785C" w:rsidP="000979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20E7A2D"/>
    <w:multiLevelType w:val="multilevel"/>
    <w:tmpl w:val="620E7A2D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628B42C0"/>
    <w:multiLevelType w:val="multilevel"/>
    <w:tmpl w:val="628B42C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6662113E"/>
    <w:multiLevelType w:val="multilevel"/>
    <w:tmpl w:val="6662113E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U2ZTJjMDFmOGMxM2Y5Y2MwYmE0ZGZmMmE3YTdhODAifQ=="/>
  </w:docVars>
  <w:rsids>
    <w:rsidRoot w:val="00115CD6"/>
    <w:rsid w:val="0002520E"/>
    <w:rsid w:val="000374F7"/>
    <w:rsid w:val="000559DF"/>
    <w:rsid w:val="0009020E"/>
    <w:rsid w:val="00092A5D"/>
    <w:rsid w:val="00097937"/>
    <w:rsid w:val="00115CD6"/>
    <w:rsid w:val="001D442E"/>
    <w:rsid w:val="001E2729"/>
    <w:rsid w:val="001F640A"/>
    <w:rsid w:val="002665B1"/>
    <w:rsid w:val="002727DB"/>
    <w:rsid w:val="002731F0"/>
    <w:rsid w:val="002A1DE9"/>
    <w:rsid w:val="002D3C26"/>
    <w:rsid w:val="003008C0"/>
    <w:rsid w:val="00386F1F"/>
    <w:rsid w:val="003F000C"/>
    <w:rsid w:val="003F54D2"/>
    <w:rsid w:val="00402362"/>
    <w:rsid w:val="004412E4"/>
    <w:rsid w:val="00477399"/>
    <w:rsid w:val="00501B81"/>
    <w:rsid w:val="00552E6E"/>
    <w:rsid w:val="00604B37"/>
    <w:rsid w:val="006459DF"/>
    <w:rsid w:val="00656D7C"/>
    <w:rsid w:val="006934AF"/>
    <w:rsid w:val="006F5B84"/>
    <w:rsid w:val="00717734"/>
    <w:rsid w:val="00755AE6"/>
    <w:rsid w:val="00764779"/>
    <w:rsid w:val="007873EA"/>
    <w:rsid w:val="007A7C57"/>
    <w:rsid w:val="007E7F3E"/>
    <w:rsid w:val="008C26B8"/>
    <w:rsid w:val="008E3B3A"/>
    <w:rsid w:val="008F7991"/>
    <w:rsid w:val="00905305"/>
    <w:rsid w:val="009B0CBA"/>
    <w:rsid w:val="009C333F"/>
    <w:rsid w:val="00A137A0"/>
    <w:rsid w:val="00A6785C"/>
    <w:rsid w:val="00AA0C3B"/>
    <w:rsid w:val="00AE5C64"/>
    <w:rsid w:val="00B3436C"/>
    <w:rsid w:val="00B9051E"/>
    <w:rsid w:val="00BE2FEA"/>
    <w:rsid w:val="00BF091C"/>
    <w:rsid w:val="00BF3902"/>
    <w:rsid w:val="00C02C63"/>
    <w:rsid w:val="00C16B3B"/>
    <w:rsid w:val="00D209AD"/>
    <w:rsid w:val="00D32B72"/>
    <w:rsid w:val="00D4678E"/>
    <w:rsid w:val="00DE3D5E"/>
    <w:rsid w:val="00DE7CE7"/>
    <w:rsid w:val="00E478FB"/>
    <w:rsid w:val="00E8522F"/>
    <w:rsid w:val="00F936D9"/>
    <w:rsid w:val="00FC15AA"/>
    <w:rsid w:val="2A6F39B4"/>
    <w:rsid w:val="4B981049"/>
    <w:rsid w:val="7DEC1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E7C51EC-53FB-4420-8979-9350C731C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autoRedefine/>
    <w:uiPriority w:val="39"/>
    <w:unhideWhenUsed/>
    <w:qFormat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qFormat/>
    <w:pPr>
      <w:spacing w:before="240"/>
      <w:jc w:val="left"/>
    </w:pPr>
    <w:rPr>
      <w:rFonts w:eastAsiaTheme="minorHAnsi"/>
      <w:b/>
      <w:bCs/>
      <w:sz w:val="20"/>
      <w:szCs w:val="20"/>
    </w:rPr>
  </w:style>
  <w:style w:type="character" w:styleId="a7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8">
    <w:name w:val="Hyperlink"/>
    <w:basedOn w:val="a0"/>
    <w:uiPriority w:val="99"/>
    <w:unhideWhenUsed/>
    <w:rPr>
      <w:color w:val="0000FF"/>
      <w:u w:val="single"/>
    </w:rPr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D51AC-A162-4DAD-9EB9-8A3EFA091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3</Pages>
  <Words>112</Words>
  <Characters>641</Characters>
  <Application>Microsoft Office Word</Application>
  <DocSecurity>0</DocSecurity>
  <Lines>5</Lines>
  <Paragraphs>1</Paragraphs>
  <ScaleCrop>false</ScaleCrop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贾天航</dc:creator>
  <cp:lastModifiedBy>贾天航</cp:lastModifiedBy>
  <cp:revision>32</cp:revision>
  <dcterms:created xsi:type="dcterms:W3CDTF">2024-04-25T07:42:00Z</dcterms:created>
  <dcterms:modified xsi:type="dcterms:W3CDTF">2024-10-12T07:25:00Z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8DC9F12E6D2042DBA57D7BE21352F1C6_12</vt:lpwstr>
  </property>
</Properties>
</file>